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47F3B" w14:textId="7736F209" w:rsidR="004E6131" w:rsidRPr="008168B2" w:rsidRDefault="004E6131" w:rsidP="004E6131">
      <w:pPr>
        <w:pStyle w:val="Normal1"/>
        <w:spacing w:after="0" w:line="240" w:lineRule="auto"/>
        <w:jc w:val="center"/>
        <w:rPr>
          <w:rFonts w:ascii="Times New Roman" w:eastAsia="Garamond" w:hAnsi="Times New Roman" w:cs="Times New Roman"/>
          <w:color w:val="auto"/>
          <w:spacing w:val="20"/>
          <w:kern w:val="16"/>
          <w:sz w:val="24"/>
          <w:szCs w:val="24"/>
          <w14:numForm w14:val="oldStyle"/>
        </w:rPr>
      </w:pPr>
      <w:r w:rsidRPr="008168B2">
        <w:rPr>
          <w:rFonts w:ascii="Times New Roman" w:eastAsia="Garamond" w:hAnsi="Times New Roman" w:cs="Times New Roman"/>
          <w:color w:val="auto"/>
          <w:spacing w:val="20"/>
          <w:kern w:val="16"/>
          <w:sz w:val="24"/>
          <w:szCs w:val="24"/>
          <w14:numForm w14:val="oldStyle"/>
        </w:rPr>
        <w:t>Morgan Day Frank</w:t>
      </w:r>
    </w:p>
    <w:p w14:paraId="4FE551A8" w14:textId="77777777" w:rsidR="004E6131" w:rsidRPr="008168B2" w:rsidRDefault="004E6131" w:rsidP="004E6131">
      <w:pPr>
        <w:pStyle w:val="Normal1"/>
        <w:spacing w:after="0" w:line="240" w:lineRule="auto"/>
        <w:jc w:val="center"/>
        <w:rPr>
          <w:rFonts w:ascii="Times New Roman" w:eastAsia="Garamond" w:hAnsi="Times New Roman" w:cs="Times New Roman"/>
          <w:color w:val="auto"/>
          <w:spacing w:val="20"/>
          <w:kern w:val="16"/>
          <w:sz w:val="24"/>
          <w:szCs w:val="24"/>
          <w14:numForm w14:val="oldStyle"/>
        </w:rPr>
      </w:pPr>
    </w:p>
    <w:p w14:paraId="0FA20EFA" w14:textId="4AB92282" w:rsidR="00F836E6" w:rsidRDefault="00460572" w:rsidP="00F836E6">
      <w:pPr>
        <w:pStyle w:val="Normal1"/>
        <w:spacing w:after="0" w:line="240" w:lineRule="auto"/>
        <w:jc w:val="center"/>
        <w:rPr>
          <w:rFonts w:ascii="Times New Roman" w:hAnsi="Times New Roman" w:cs="Times New Roman"/>
          <w:color w:val="auto"/>
          <w:kern w:val="16"/>
          <w:sz w:val="24"/>
          <w:szCs w:val="24"/>
          <w14:numForm w14:val="oldStyle"/>
        </w:rPr>
      </w:pPr>
      <w:r>
        <w:rPr>
          <w:rFonts w:ascii="Times New Roman" w:hAnsi="Times New Roman" w:cs="Times New Roman"/>
          <w:color w:val="auto"/>
          <w:kern w:val="16"/>
          <w:sz w:val="24"/>
          <w:szCs w:val="24"/>
          <w14:numForm w14:val="oldStyle"/>
        </w:rPr>
        <w:t>Associate Professor</w:t>
      </w:r>
      <w:r w:rsidR="009D59C4">
        <w:rPr>
          <w:rFonts w:ascii="Times New Roman" w:hAnsi="Times New Roman" w:cs="Times New Roman"/>
          <w:color w:val="auto"/>
          <w:kern w:val="16"/>
          <w:sz w:val="24"/>
          <w:szCs w:val="24"/>
          <w14:numForm w14:val="oldStyle"/>
        </w:rPr>
        <w:t xml:space="preserve"> of American Literature</w:t>
      </w:r>
      <w:r w:rsidR="00F836E6">
        <w:rPr>
          <w:rFonts w:ascii="Times New Roman" w:hAnsi="Times New Roman" w:cs="Times New Roman"/>
          <w:color w:val="auto"/>
          <w:kern w:val="16"/>
          <w:sz w:val="24"/>
          <w:szCs w:val="24"/>
          <w14:numForm w14:val="oldStyle"/>
        </w:rPr>
        <w:t xml:space="preserve">, </w:t>
      </w:r>
      <w:r w:rsidR="00E1286B" w:rsidRPr="008168B2">
        <w:rPr>
          <w:rFonts w:ascii="Times New Roman" w:hAnsi="Times New Roman" w:cs="Times New Roman"/>
          <w:color w:val="auto"/>
          <w:kern w:val="16"/>
          <w:sz w:val="24"/>
          <w:szCs w:val="24"/>
          <w14:numForm w14:val="oldStyle"/>
        </w:rPr>
        <w:t>University</w:t>
      </w:r>
      <w:r w:rsidR="001D2130">
        <w:rPr>
          <w:rFonts w:ascii="Times New Roman" w:hAnsi="Times New Roman" w:cs="Times New Roman"/>
          <w:color w:val="auto"/>
          <w:kern w:val="16"/>
          <w:sz w:val="24"/>
          <w:szCs w:val="24"/>
          <w14:numForm w14:val="oldStyle"/>
        </w:rPr>
        <w:t xml:space="preserve"> of Oxford</w:t>
      </w:r>
    </w:p>
    <w:p w14:paraId="78B2D279" w14:textId="5B2E292F" w:rsidR="00460572" w:rsidRPr="00F836E6" w:rsidRDefault="00F836E6" w:rsidP="00F836E6">
      <w:pPr>
        <w:pStyle w:val="Normal1"/>
        <w:spacing w:after="0" w:line="240" w:lineRule="auto"/>
        <w:jc w:val="center"/>
        <w:rPr>
          <w:rFonts w:ascii="Times New Roman" w:hAnsi="Times New Roman" w:cs="Times New Roman"/>
          <w:color w:val="auto"/>
          <w:kern w:val="16"/>
          <w:sz w:val="24"/>
          <w:szCs w:val="24"/>
          <w14:numForm w14:val="oldStyle"/>
        </w:rPr>
      </w:pPr>
      <w:r>
        <w:rPr>
          <w:rFonts w:ascii="Times New Roman" w:hAnsi="Times New Roman" w:cs="Times New Roman"/>
          <w:color w:val="auto"/>
          <w:kern w:val="16"/>
          <w:sz w:val="24"/>
          <w:szCs w:val="24"/>
          <w14:numForm w14:val="oldStyle"/>
        </w:rPr>
        <w:t>Tutorial Fellow, Worcester College</w:t>
      </w:r>
      <w:r w:rsidR="00E1286B" w:rsidRPr="008168B2">
        <w:rPr>
          <w:rFonts w:ascii="Times New Roman" w:hAnsi="Times New Roman" w:cs="Times New Roman"/>
          <w:color w:val="auto"/>
          <w:kern w:val="16"/>
          <w:sz w:val="24"/>
          <w:szCs w:val="24"/>
          <w14:numForm w14:val="oldStyle"/>
        </w:rPr>
        <w:br/>
      </w:r>
      <w:r w:rsidR="00460572" w:rsidRPr="00460572">
        <w:rPr>
          <w:rFonts w:ascii="Times New Roman" w:hAnsi="Times New Roman" w:cs="Times New Roman"/>
          <w:color w:val="auto"/>
          <w:sz w:val="24"/>
          <w:szCs w:val="24"/>
        </w:rPr>
        <w:t>St Cross Building, Manor Road</w:t>
      </w:r>
      <w:r w:rsidR="00460572" w:rsidRPr="00460572">
        <w:rPr>
          <w:rFonts w:ascii="Times New Roman" w:hAnsi="Times New Roman" w:cs="Times New Roman"/>
          <w:color w:val="auto"/>
          <w:sz w:val="24"/>
          <w:szCs w:val="24"/>
        </w:rPr>
        <w:br/>
        <w:t>Oxford OX1 3UL</w:t>
      </w:r>
    </w:p>
    <w:p w14:paraId="6F8987DD" w14:textId="3D0C8D2A" w:rsidR="00E1286B" w:rsidRPr="008168B2" w:rsidRDefault="00460572" w:rsidP="00460572">
      <w:pPr>
        <w:pStyle w:val="Normal1"/>
        <w:spacing w:after="0" w:line="240" w:lineRule="auto"/>
        <w:jc w:val="center"/>
        <w:rPr>
          <w:rFonts w:ascii="Times New Roman" w:hAnsi="Times New Roman" w:cs="Times New Roman"/>
          <w:color w:val="auto"/>
          <w:kern w:val="16"/>
          <w:sz w:val="24"/>
          <w:szCs w:val="24"/>
          <w14:numForm w14:val="oldStyle"/>
        </w:rPr>
      </w:pPr>
      <w:r>
        <w:rPr>
          <w:rFonts w:ascii="Times New Roman" w:hAnsi="Times New Roman" w:cs="Times New Roman"/>
          <w:color w:val="auto"/>
          <w:kern w:val="16"/>
          <w:sz w:val="24"/>
          <w:szCs w:val="24"/>
          <w14:numForm w14:val="oldStyle"/>
        </w:rPr>
        <w:t>morgan.dayfrank@ell.ox.ac.uk</w:t>
      </w:r>
    </w:p>
    <w:p w14:paraId="3373B620" w14:textId="6A52A1CC" w:rsidR="004E6131" w:rsidRPr="006C2160" w:rsidRDefault="004E6131" w:rsidP="0081794C">
      <w:pPr>
        <w:pStyle w:val="Normal1"/>
        <w:spacing w:after="0" w:line="240" w:lineRule="auto"/>
        <w:rPr>
          <w:rFonts w:ascii="Times New Roman" w:hAnsi="Times New Roman" w:cs="Times New Roman"/>
          <w:color w:val="auto"/>
          <w:kern w:val="16"/>
          <w:sz w:val="24"/>
          <w:szCs w:val="24"/>
          <w14:numForm w14:val="oldStyle"/>
        </w:rPr>
      </w:pPr>
    </w:p>
    <w:p w14:paraId="7F15FB4D" w14:textId="77777777" w:rsidR="006668BA" w:rsidRPr="006C2160" w:rsidRDefault="006668BA" w:rsidP="0081794C">
      <w:pPr>
        <w:pStyle w:val="Normal1"/>
        <w:spacing w:after="0" w:line="240" w:lineRule="auto"/>
        <w:rPr>
          <w:rFonts w:ascii="Times New Roman" w:hAnsi="Times New Roman" w:cs="Times New Roman"/>
          <w:color w:val="auto"/>
          <w:kern w:val="16"/>
          <w:sz w:val="24"/>
          <w:szCs w:val="24"/>
          <w14:numForm w14:val="oldStyle"/>
        </w:rPr>
      </w:pPr>
    </w:p>
    <w:p w14:paraId="5C1BB715" w14:textId="54C25846" w:rsidR="000E75FF" w:rsidRPr="008168B2" w:rsidRDefault="000E75FF" w:rsidP="000E75FF">
      <w:pPr>
        <w:pStyle w:val="Normal1"/>
        <w:spacing w:after="0" w:line="240" w:lineRule="auto"/>
        <w:rPr>
          <w:rFonts w:ascii="Times New Roman" w:eastAsia="Garamond" w:hAnsi="Times New Roman" w:cs="Times New Roman"/>
          <w:caps/>
          <w:color w:val="auto"/>
          <w:spacing w:val="15"/>
          <w:kern w:val="16"/>
          <w:sz w:val="24"/>
          <w:szCs w:val="24"/>
          <w:u w:val="single"/>
          <w14:numForm w14:val="oldStyle"/>
        </w:rPr>
      </w:pPr>
      <w:r w:rsidRPr="008168B2">
        <w:rPr>
          <w:rFonts w:ascii="Times New Roman" w:eastAsia="Garamond" w:hAnsi="Times New Roman" w:cs="Times New Roman"/>
          <w:caps/>
          <w:color w:val="auto"/>
          <w:spacing w:val="15"/>
          <w:kern w:val="16"/>
          <w:sz w:val="24"/>
          <w:szCs w:val="24"/>
          <w:u w:val="single"/>
          <w14:numForm w14:val="oldStyle"/>
        </w:rPr>
        <w:t xml:space="preserve">ACADEMIC </w:t>
      </w:r>
      <w:r w:rsidR="00A83A32" w:rsidRPr="008168B2">
        <w:rPr>
          <w:rFonts w:ascii="Times New Roman" w:eastAsia="Garamond" w:hAnsi="Times New Roman" w:cs="Times New Roman"/>
          <w:caps/>
          <w:color w:val="auto"/>
          <w:spacing w:val="15"/>
          <w:kern w:val="16"/>
          <w:sz w:val="24"/>
          <w:szCs w:val="24"/>
          <w:u w:val="single"/>
          <w14:numForm w14:val="oldStyle"/>
        </w:rPr>
        <w:t>Employment</w:t>
      </w:r>
    </w:p>
    <w:p w14:paraId="6FAD88CE" w14:textId="24342E62" w:rsidR="00162B4E" w:rsidRPr="008168B2" w:rsidRDefault="00162B4E" w:rsidP="000E75FF">
      <w:pPr>
        <w:pStyle w:val="Normal1"/>
        <w:spacing w:after="0" w:line="240" w:lineRule="auto"/>
        <w:rPr>
          <w:rFonts w:ascii="Times New Roman" w:eastAsia="Garamond" w:hAnsi="Times New Roman" w:cs="Times New Roman"/>
          <w:caps/>
          <w:color w:val="auto"/>
          <w:spacing w:val="15"/>
          <w:kern w:val="16"/>
          <w:sz w:val="24"/>
          <w:szCs w:val="24"/>
          <w:u w:val="single"/>
          <w14:numForm w14:val="oldStyle"/>
        </w:rPr>
      </w:pPr>
    </w:p>
    <w:p w14:paraId="4E882D8D" w14:textId="26390B08" w:rsidR="00162B4E" w:rsidRDefault="00162B4E" w:rsidP="000E75FF">
      <w:pPr>
        <w:pStyle w:val="Normal1"/>
        <w:spacing w:after="0" w:line="240" w:lineRule="auto"/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</w:pPr>
      <w:r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  <w:t>Associate Professor</w:t>
      </w:r>
      <w:r w:rsidR="00F836E6"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  <w:t xml:space="preserve"> of American Literature</w:t>
      </w:r>
      <w:r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  <w:t>,</w:t>
      </w:r>
      <w:r w:rsidR="0094489C"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  <w:t xml:space="preserve"> University of Oxford, 2025 </w:t>
      </w:r>
      <w:r w:rsidR="00F836E6"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  <w:t>–</w:t>
      </w:r>
      <w:r w:rsidR="0094489C"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  <w:t xml:space="preserve"> </w:t>
      </w:r>
      <w:r w:rsidR="00C168B2"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  <w:t>Present</w:t>
      </w:r>
    </w:p>
    <w:p w14:paraId="2FB21CF4" w14:textId="2B79B4FD" w:rsidR="00F836E6" w:rsidRDefault="00F836E6" w:rsidP="000E75FF">
      <w:pPr>
        <w:pStyle w:val="Normal1"/>
        <w:spacing w:after="0" w:line="240" w:lineRule="auto"/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</w:pPr>
      <w:r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  <w:t xml:space="preserve">Tutorial Fellow, Worcester College, 2025 – Present </w:t>
      </w:r>
    </w:p>
    <w:p w14:paraId="6FBA46C5" w14:textId="00E439C0" w:rsidR="00F908DF" w:rsidRDefault="00F908DF" w:rsidP="000E75FF">
      <w:pPr>
        <w:pStyle w:val="Normal1"/>
        <w:spacing w:after="0" w:line="240" w:lineRule="auto"/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</w:pPr>
      <w:r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  <w:t>Assistant Director of Studies, History and Literature, Harvard University, 2023-</w:t>
      </w:r>
      <w:r w:rsidR="00162B4E"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  <w:t>2025</w:t>
      </w:r>
    </w:p>
    <w:p w14:paraId="56E8A680" w14:textId="7729480B" w:rsidR="004E6131" w:rsidRDefault="004E6131" w:rsidP="000E75FF">
      <w:pPr>
        <w:pStyle w:val="Normal1"/>
        <w:spacing w:after="0" w:line="240" w:lineRule="auto"/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</w:pPr>
      <w:r w:rsidRPr="008168B2"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  <w:t>Lecturer</w:t>
      </w:r>
      <w:r w:rsidR="00213D6D" w:rsidRPr="008168B2"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  <w:t xml:space="preserve">, </w:t>
      </w:r>
      <w:r w:rsidRPr="008168B2"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  <w:t>History and Literature, Harvard University, 2020-</w:t>
      </w:r>
      <w:r w:rsidR="009E693F"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  <w:t>2025</w:t>
      </w:r>
    </w:p>
    <w:p w14:paraId="4A656727" w14:textId="3A045ECA" w:rsidR="00F908DF" w:rsidRPr="008168B2" w:rsidRDefault="00F908DF" w:rsidP="000E75FF">
      <w:pPr>
        <w:pStyle w:val="Normal1"/>
        <w:spacing w:after="0" w:line="240" w:lineRule="auto"/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</w:pPr>
      <w:r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  <w:t xml:space="preserve">Lecturer, English Department, Yale University, </w:t>
      </w:r>
      <w:r w:rsidR="00F95485"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  <w:t xml:space="preserve">Spring </w:t>
      </w:r>
      <w:r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  <w:t>2023</w:t>
      </w:r>
    </w:p>
    <w:p w14:paraId="59200597" w14:textId="4C14CCF9" w:rsidR="000E75FF" w:rsidRPr="008168B2" w:rsidRDefault="000E75FF" w:rsidP="000E75FF">
      <w:pPr>
        <w:pStyle w:val="Normal1"/>
        <w:spacing w:after="0" w:line="240" w:lineRule="auto"/>
        <w:rPr>
          <w:rFonts w:ascii="Times New Roman" w:hAnsi="Times New Roman" w:cs="Times New Roman"/>
          <w:color w:val="auto"/>
          <w:kern w:val="16"/>
          <w:sz w:val="24"/>
          <w:szCs w:val="24"/>
          <w14:numForm w14:val="oldStyle"/>
        </w:rPr>
      </w:pPr>
      <w:r w:rsidRPr="008168B2"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  <w:t>Visiting Assistant Professor, English Department, Wesleyan University, 2017-</w:t>
      </w:r>
      <w:r w:rsidR="004E6131" w:rsidRPr="008168B2"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  <w:t>2020</w:t>
      </w:r>
    </w:p>
    <w:p w14:paraId="6904C647" w14:textId="2E18AE09" w:rsidR="000E75FF" w:rsidRPr="006C2160" w:rsidRDefault="000E75FF" w:rsidP="000E75FF">
      <w:pPr>
        <w:pStyle w:val="Normal1"/>
        <w:spacing w:after="0" w:line="240" w:lineRule="auto"/>
        <w:rPr>
          <w:rFonts w:ascii="Times New Roman" w:hAnsi="Times New Roman" w:cs="Times New Roman"/>
          <w:color w:val="auto"/>
          <w:kern w:val="16"/>
          <w:sz w:val="24"/>
          <w:szCs w:val="24"/>
          <w14:numForm w14:val="oldStyle"/>
        </w:rPr>
      </w:pPr>
    </w:p>
    <w:p w14:paraId="03D95E53" w14:textId="77777777" w:rsidR="000A45F6" w:rsidRPr="006C2160" w:rsidRDefault="000A45F6" w:rsidP="000E75FF">
      <w:pPr>
        <w:pStyle w:val="Normal1"/>
        <w:spacing w:after="0" w:line="240" w:lineRule="auto"/>
        <w:rPr>
          <w:rFonts w:ascii="Times New Roman" w:hAnsi="Times New Roman" w:cs="Times New Roman"/>
          <w:color w:val="auto"/>
          <w:kern w:val="16"/>
          <w:sz w:val="24"/>
          <w:szCs w:val="24"/>
          <w14:numForm w14:val="oldStyle"/>
        </w:rPr>
      </w:pPr>
    </w:p>
    <w:p w14:paraId="08354EB6" w14:textId="77777777" w:rsidR="0081794C" w:rsidRPr="008168B2" w:rsidRDefault="0081794C" w:rsidP="0081794C">
      <w:pPr>
        <w:pStyle w:val="Normal1"/>
        <w:spacing w:after="0" w:line="240" w:lineRule="auto"/>
        <w:rPr>
          <w:rFonts w:ascii="Times New Roman" w:hAnsi="Times New Roman" w:cs="Times New Roman"/>
          <w:caps/>
          <w:color w:val="auto"/>
          <w:spacing w:val="15"/>
          <w:kern w:val="16"/>
          <w:sz w:val="24"/>
          <w:szCs w:val="24"/>
          <w:u w:val="single"/>
          <w14:numForm w14:val="oldStyle"/>
        </w:rPr>
      </w:pPr>
      <w:r w:rsidRPr="008168B2">
        <w:rPr>
          <w:rFonts w:ascii="Times New Roman" w:eastAsia="Garamond" w:hAnsi="Times New Roman" w:cs="Times New Roman"/>
          <w:caps/>
          <w:color w:val="auto"/>
          <w:spacing w:val="15"/>
          <w:kern w:val="16"/>
          <w:sz w:val="24"/>
          <w:szCs w:val="24"/>
          <w:u w:val="single"/>
          <w14:numForm w14:val="oldStyle"/>
        </w:rPr>
        <w:t>Education</w:t>
      </w:r>
    </w:p>
    <w:p w14:paraId="001942C9" w14:textId="77777777" w:rsidR="0081794C" w:rsidRPr="008168B2" w:rsidRDefault="0081794C" w:rsidP="0081794C">
      <w:pPr>
        <w:pStyle w:val="Normal1"/>
        <w:spacing w:after="0" w:line="240" w:lineRule="auto"/>
        <w:rPr>
          <w:rFonts w:ascii="Times New Roman" w:hAnsi="Times New Roman" w:cs="Times New Roman"/>
          <w:color w:val="auto"/>
          <w:kern w:val="16"/>
          <w:sz w:val="24"/>
          <w:szCs w:val="24"/>
          <w14:numForm w14:val="oldStyle"/>
        </w:rPr>
      </w:pPr>
    </w:p>
    <w:p w14:paraId="6423C201" w14:textId="77777777" w:rsidR="0081794C" w:rsidRPr="008168B2" w:rsidRDefault="0081794C" w:rsidP="0081794C">
      <w:pPr>
        <w:pStyle w:val="Normal1"/>
        <w:spacing w:after="0" w:line="240" w:lineRule="auto"/>
        <w:rPr>
          <w:rFonts w:ascii="Times New Roman" w:hAnsi="Times New Roman" w:cs="Times New Roman"/>
          <w:color w:val="auto"/>
          <w:kern w:val="16"/>
          <w:sz w:val="24"/>
          <w:szCs w:val="24"/>
          <w14:numForm w14:val="oldStyle"/>
        </w:rPr>
      </w:pPr>
      <w:r w:rsidRPr="008168B2"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  <w:t>Stanford University</w:t>
      </w:r>
    </w:p>
    <w:p w14:paraId="4AD687EA" w14:textId="55B34B43" w:rsidR="0081794C" w:rsidRPr="008168B2" w:rsidRDefault="0081794C" w:rsidP="00703E11">
      <w:pPr>
        <w:pStyle w:val="Normal1"/>
        <w:spacing w:after="0" w:line="240" w:lineRule="auto"/>
        <w:rPr>
          <w:rFonts w:ascii="Times New Roman" w:hAnsi="Times New Roman" w:cs="Times New Roman"/>
          <w:color w:val="auto"/>
          <w:kern w:val="16"/>
          <w:sz w:val="24"/>
          <w:szCs w:val="24"/>
          <w14:numForm w14:val="oldStyle"/>
        </w:rPr>
      </w:pPr>
      <w:r w:rsidRPr="008168B2"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  <w:t xml:space="preserve">PhD, English, </w:t>
      </w:r>
      <w:r w:rsidR="00C15D55" w:rsidRPr="008168B2"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  <w:t>June</w:t>
      </w:r>
      <w:r w:rsidRPr="008168B2"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  <w:t xml:space="preserve"> 201</w:t>
      </w:r>
      <w:r w:rsidR="00703E11" w:rsidRPr="008168B2"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  <w:t>7</w:t>
      </w:r>
    </w:p>
    <w:p w14:paraId="23290489" w14:textId="77777777" w:rsidR="0081794C" w:rsidRPr="008168B2" w:rsidRDefault="0081794C" w:rsidP="0081794C">
      <w:pPr>
        <w:pStyle w:val="Normal1"/>
        <w:spacing w:after="0" w:line="240" w:lineRule="auto"/>
        <w:rPr>
          <w:rFonts w:ascii="Times New Roman" w:hAnsi="Times New Roman" w:cs="Times New Roman"/>
          <w:color w:val="auto"/>
          <w:kern w:val="16"/>
          <w:sz w:val="24"/>
          <w:szCs w:val="24"/>
          <w14:numForm w14:val="oldStyle"/>
        </w:rPr>
      </w:pPr>
      <w:r w:rsidRPr="008168B2"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  <w:t>MA, English, June 2013</w:t>
      </w:r>
    </w:p>
    <w:p w14:paraId="779FBE27" w14:textId="3A58B988" w:rsidR="0081794C" w:rsidRPr="008168B2" w:rsidRDefault="0081794C" w:rsidP="0081794C">
      <w:pPr>
        <w:pStyle w:val="Normal1"/>
        <w:spacing w:after="0" w:line="240" w:lineRule="auto"/>
        <w:rPr>
          <w:rFonts w:ascii="Times New Roman" w:hAnsi="Times New Roman" w:cs="Times New Roman"/>
          <w:color w:val="auto"/>
          <w:kern w:val="16"/>
          <w:sz w:val="24"/>
          <w:szCs w:val="24"/>
          <w14:numForm w14:val="oldStyle"/>
        </w:rPr>
      </w:pPr>
      <w:r w:rsidRPr="008168B2">
        <w:rPr>
          <w:rFonts w:ascii="Times New Roman" w:hAnsi="Times New Roman" w:cs="Times New Roman"/>
          <w:color w:val="auto"/>
          <w:kern w:val="16"/>
          <w:sz w:val="24"/>
          <w:szCs w:val="24"/>
          <w14:numForm w14:val="oldStyle"/>
        </w:rPr>
        <w:t>Dissertation: “Schools of Fiction”</w:t>
      </w:r>
    </w:p>
    <w:p w14:paraId="464EDBD3" w14:textId="77777777" w:rsidR="0081794C" w:rsidRPr="008168B2" w:rsidRDefault="0081794C" w:rsidP="0081794C">
      <w:pPr>
        <w:pStyle w:val="Normal1"/>
        <w:spacing w:after="0" w:line="240" w:lineRule="auto"/>
        <w:rPr>
          <w:rFonts w:ascii="Times New Roman" w:hAnsi="Times New Roman" w:cs="Times New Roman"/>
          <w:color w:val="auto"/>
          <w:kern w:val="16"/>
          <w:sz w:val="24"/>
          <w:szCs w:val="24"/>
          <w14:numForm w14:val="oldStyle"/>
        </w:rPr>
      </w:pPr>
    </w:p>
    <w:p w14:paraId="5A53F8A7" w14:textId="77777777" w:rsidR="0081794C" w:rsidRPr="008168B2" w:rsidRDefault="0081794C" w:rsidP="0081794C">
      <w:pPr>
        <w:pStyle w:val="Normal1"/>
        <w:spacing w:after="0" w:line="240" w:lineRule="auto"/>
        <w:rPr>
          <w:rFonts w:ascii="Times New Roman" w:hAnsi="Times New Roman" w:cs="Times New Roman"/>
          <w:color w:val="auto"/>
          <w:kern w:val="16"/>
          <w:sz w:val="24"/>
          <w:szCs w:val="24"/>
          <w14:numForm w14:val="oldStyle"/>
        </w:rPr>
      </w:pPr>
      <w:r w:rsidRPr="008168B2"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  <w:t>Wesleyan University</w:t>
      </w:r>
    </w:p>
    <w:p w14:paraId="0DE28E75" w14:textId="2709D7A5" w:rsidR="0081794C" w:rsidRPr="008168B2" w:rsidRDefault="0081794C" w:rsidP="008964B7">
      <w:pPr>
        <w:pStyle w:val="Normal1"/>
        <w:spacing w:after="0" w:line="240" w:lineRule="auto"/>
        <w:rPr>
          <w:rFonts w:ascii="Times New Roman" w:hAnsi="Times New Roman" w:cs="Times New Roman"/>
          <w:color w:val="auto"/>
          <w:kern w:val="16"/>
          <w:sz w:val="24"/>
          <w:szCs w:val="24"/>
          <w14:numForm w14:val="oldStyle"/>
        </w:rPr>
      </w:pPr>
      <w:r w:rsidRPr="008168B2"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  <w:t xml:space="preserve">BA, English, High Honors, </w:t>
      </w:r>
      <w:r w:rsidRPr="008168B2">
        <w:rPr>
          <w:rFonts w:ascii="Times New Roman" w:eastAsia="Garamond" w:hAnsi="Times New Roman" w:cs="Times New Roman"/>
          <w:i/>
          <w:color w:val="auto"/>
          <w:kern w:val="16"/>
          <w:sz w:val="24"/>
          <w:szCs w:val="24"/>
          <w14:numForm w14:val="oldStyle"/>
        </w:rPr>
        <w:t>Phi Beta Kappa</w:t>
      </w:r>
      <w:r w:rsidRPr="008168B2"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  <w:t>,</w:t>
      </w:r>
      <w:r w:rsidRPr="008168B2">
        <w:rPr>
          <w:rFonts w:ascii="Times New Roman" w:eastAsia="Garamond" w:hAnsi="Times New Roman" w:cs="Times New Roman"/>
          <w:i/>
          <w:color w:val="auto"/>
          <w:kern w:val="16"/>
          <w:sz w:val="24"/>
          <w:szCs w:val="24"/>
          <w14:numForm w14:val="oldStyle"/>
        </w:rPr>
        <w:t xml:space="preserve"> </w:t>
      </w:r>
      <w:r w:rsidRPr="008168B2"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  <w:t>May 2008</w:t>
      </w:r>
      <w:r w:rsidRPr="008168B2">
        <w:rPr>
          <w:rFonts w:ascii="Times New Roman" w:eastAsia="Garamond" w:hAnsi="Times New Roman" w:cs="Times New Roman"/>
          <w:b/>
          <w:color w:val="auto"/>
          <w:kern w:val="16"/>
          <w:sz w:val="24"/>
          <w:szCs w:val="24"/>
          <w14:numForm w14:val="oldStyle"/>
        </w:rPr>
        <w:t xml:space="preserve"> </w:t>
      </w:r>
    </w:p>
    <w:p w14:paraId="404C35CF" w14:textId="45043B77" w:rsidR="003A2258" w:rsidRPr="006C2160" w:rsidRDefault="003A2258" w:rsidP="0081794C">
      <w:pPr>
        <w:pStyle w:val="Normal1"/>
        <w:spacing w:after="0" w:line="240" w:lineRule="auto"/>
        <w:rPr>
          <w:rFonts w:ascii="Times New Roman" w:eastAsia="Garamond" w:hAnsi="Times New Roman" w:cs="Times New Roman"/>
          <w:caps/>
          <w:color w:val="auto"/>
          <w:kern w:val="16"/>
          <w:sz w:val="24"/>
          <w:szCs w:val="24"/>
          <w:u w:val="single"/>
          <w14:numForm w14:val="oldStyle"/>
        </w:rPr>
      </w:pPr>
    </w:p>
    <w:p w14:paraId="4E6A2F9A" w14:textId="77777777" w:rsidR="000A45F6" w:rsidRPr="006C2160" w:rsidRDefault="000A45F6" w:rsidP="0081794C">
      <w:pPr>
        <w:pStyle w:val="Normal1"/>
        <w:spacing w:after="0" w:line="240" w:lineRule="auto"/>
        <w:rPr>
          <w:rFonts w:ascii="Times New Roman" w:eastAsia="Garamond" w:hAnsi="Times New Roman" w:cs="Times New Roman"/>
          <w:caps/>
          <w:color w:val="auto"/>
          <w:kern w:val="16"/>
          <w:sz w:val="24"/>
          <w:szCs w:val="24"/>
          <w:u w:val="single"/>
          <w14:numForm w14:val="oldStyle"/>
        </w:rPr>
      </w:pPr>
    </w:p>
    <w:p w14:paraId="76485D90" w14:textId="0CCC90DE" w:rsidR="00F44905" w:rsidRPr="008168B2" w:rsidRDefault="00F44905" w:rsidP="00F44905">
      <w:pPr>
        <w:pStyle w:val="Normal1"/>
        <w:spacing w:after="0" w:line="240" w:lineRule="auto"/>
        <w:rPr>
          <w:rFonts w:ascii="Times New Roman" w:hAnsi="Times New Roman" w:cs="Times New Roman"/>
          <w:color w:val="auto"/>
          <w:kern w:val="16"/>
          <w:sz w:val="24"/>
          <w:szCs w:val="24"/>
          <w:u w:val="single"/>
          <w14:numForm w14:val="oldStyle"/>
        </w:rPr>
      </w:pPr>
      <w:r w:rsidRPr="008168B2">
        <w:rPr>
          <w:rFonts w:ascii="Times New Roman" w:hAnsi="Times New Roman" w:cs="Times New Roman"/>
          <w:color w:val="auto"/>
          <w:kern w:val="16"/>
          <w:sz w:val="24"/>
          <w:szCs w:val="24"/>
          <w:u w:val="single"/>
          <w14:numForm w14:val="oldStyle"/>
        </w:rPr>
        <w:t>BOOK</w:t>
      </w:r>
      <w:r w:rsidR="001B0385" w:rsidRPr="008168B2">
        <w:rPr>
          <w:rFonts w:ascii="Times New Roman" w:hAnsi="Times New Roman" w:cs="Times New Roman"/>
          <w:color w:val="auto"/>
          <w:kern w:val="16"/>
          <w:sz w:val="24"/>
          <w:szCs w:val="24"/>
          <w:u w:val="single"/>
          <w14:numForm w14:val="oldStyle"/>
        </w:rPr>
        <w:t>S</w:t>
      </w:r>
    </w:p>
    <w:p w14:paraId="513A5246" w14:textId="77777777" w:rsidR="00F44905" w:rsidRPr="008168B2" w:rsidRDefault="00F44905" w:rsidP="00F44905">
      <w:pPr>
        <w:pStyle w:val="Normal1"/>
        <w:spacing w:after="0" w:line="240" w:lineRule="auto"/>
        <w:rPr>
          <w:rFonts w:ascii="Times New Roman" w:hAnsi="Times New Roman" w:cs="Times New Roman"/>
          <w:color w:val="auto"/>
          <w:kern w:val="16"/>
          <w:sz w:val="24"/>
          <w:szCs w:val="24"/>
          <w14:numForm w14:val="oldStyle"/>
        </w:rPr>
      </w:pPr>
    </w:p>
    <w:p w14:paraId="56A7EDFD" w14:textId="261F3589" w:rsidR="00F433C5" w:rsidRPr="00F433C5" w:rsidRDefault="007E0FF9" w:rsidP="00F433C5">
      <w:pPr>
        <w:pStyle w:val="Normal1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iCs/>
          <w:color w:val="auto"/>
          <w:sz w:val="24"/>
          <w:szCs w:val="24"/>
          <w:shd w:val="clear" w:color="auto" w:fill="FFFFFF"/>
        </w:rPr>
        <w:t>Notes on the Novella</w:t>
      </w:r>
      <w:r w:rsidR="00F433C5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(under contract with Princeton University Press)</w:t>
      </w:r>
    </w:p>
    <w:p w14:paraId="56D41178" w14:textId="77777777" w:rsidR="007E0FF9" w:rsidRDefault="007E0FF9" w:rsidP="00642F77">
      <w:pPr>
        <w:pStyle w:val="Normal1"/>
        <w:spacing w:after="0" w:line="240" w:lineRule="auto"/>
        <w:rPr>
          <w:rFonts w:ascii="Times New Roman" w:hAnsi="Times New Roman" w:cs="Times New Roman"/>
          <w:i/>
          <w:color w:val="auto"/>
          <w:kern w:val="16"/>
          <w:sz w:val="24"/>
          <w:szCs w:val="24"/>
          <w14:numForm w14:val="oldStyle"/>
        </w:rPr>
      </w:pPr>
    </w:p>
    <w:p w14:paraId="2482F68B" w14:textId="1F248376" w:rsidR="00642F77" w:rsidRDefault="00F44905" w:rsidP="00642F77">
      <w:pPr>
        <w:pStyle w:val="Normal1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  <w:r w:rsidRPr="008168B2">
        <w:rPr>
          <w:rFonts w:ascii="Times New Roman" w:hAnsi="Times New Roman" w:cs="Times New Roman"/>
          <w:i/>
          <w:color w:val="auto"/>
          <w:kern w:val="16"/>
          <w:sz w:val="24"/>
          <w:szCs w:val="24"/>
          <w14:numForm w14:val="oldStyle"/>
        </w:rPr>
        <w:t>Schools of Fiction</w:t>
      </w:r>
      <w:r w:rsidR="00C2093A">
        <w:rPr>
          <w:rFonts w:ascii="Times New Roman" w:hAnsi="Times New Roman" w:cs="Times New Roman"/>
          <w:i/>
          <w:color w:val="auto"/>
          <w:kern w:val="16"/>
          <w:sz w:val="24"/>
          <w:szCs w:val="24"/>
          <w14:numForm w14:val="oldStyle"/>
        </w:rPr>
        <w:t>: Literature and the Making of the American Educational System</w:t>
      </w:r>
      <w:r w:rsidR="00C4749B">
        <w:rPr>
          <w:rFonts w:ascii="Times New Roman" w:hAnsi="Times New Roman" w:cs="Times New Roman"/>
          <w:i/>
          <w:color w:val="auto"/>
          <w:kern w:val="16"/>
          <w:sz w:val="24"/>
          <w:szCs w:val="24"/>
          <w14:numForm w14:val="oldStyle"/>
        </w:rPr>
        <w:t xml:space="preserve"> </w:t>
      </w:r>
      <w:r w:rsidR="00C4749B">
        <w:rPr>
          <w:rFonts w:ascii="Times New Roman" w:hAnsi="Times New Roman" w:cs="Times New Roman"/>
          <w:iCs/>
          <w:color w:val="auto"/>
          <w:kern w:val="16"/>
          <w:sz w:val="24"/>
          <w:szCs w:val="24"/>
          <w14:numForm w14:val="oldStyle"/>
        </w:rPr>
        <w:t>(</w:t>
      </w:r>
      <w:r w:rsidR="00642F77" w:rsidRPr="008168B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Oxford University Press</w:t>
      </w:r>
      <w:r w:rsidR="00C4749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, 202</w:t>
      </w:r>
      <w:r w:rsidR="00760733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3</w:t>
      </w:r>
      <w:r w:rsidR="00C4749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)</w:t>
      </w:r>
    </w:p>
    <w:p w14:paraId="1855A5F4" w14:textId="77777777" w:rsidR="00460572" w:rsidRDefault="00460572" w:rsidP="00642F77">
      <w:pPr>
        <w:pStyle w:val="Normal1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</w:p>
    <w:p w14:paraId="327A8EC8" w14:textId="494D35AE" w:rsidR="00460572" w:rsidRPr="009A733D" w:rsidRDefault="00460572" w:rsidP="009A733D">
      <w:pPr>
        <w:pStyle w:val="Normal1"/>
        <w:spacing w:after="0" w:line="240" w:lineRule="auto"/>
        <w:ind w:left="720"/>
        <w:rPr>
          <w:rFonts w:ascii="Times New Roman" w:hAnsi="Times New Roman" w:cs="Times New Roman"/>
          <w:i/>
          <w:iCs/>
          <w:color w:val="auto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Reviewed in </w:t>
      </w:r>
      <w:r w:rsidR="009A733D">
        <w:rPr>
          <w:rFonts w:ascii="Times New Roman" w:hAnsi="Times New Roman" w:cs="Times New Roman"/>
          <w:i/>
          <w:iCs/>
          <w:color w:val="auto"/>
          <w:sz w:val="24"/>
          <w:szCs w:val="24"/>
          <w:shd w:val="clear" w:color="auto" w:fill="FFFFFF"/>
        </w:rPr>
        <w:t xml:space="preserve">Modern Language </w:t>
      </w:r>
      <w:r w:rsidR="009A733D" w:rsidRPr="009A733D">
        <w:rPr>
          <w:rFonts w:ascii="Times New Roman" w:hAnsi="Times New Roman" w:cs="Times New Roman"/>
          <w:i/>
          <w:iCs/>
          <w:color w:val="auto"/>
          <w:sz w:val="24"/>
          <w:szCs w:val="24"/>
          <w:shd w:val="clear" w:color="auto" w:fill="FFFFFF"/>
        </w:rPr>
        <w:t>Quarterly</w:t>
      </w:r>
      <w:r w:rsidR="009A733D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, </w:t>
      </w:r>
      <w:r w:rsidRPr="009A733D">
        <w:rPr>
          <w:rFonts w:ascii="Times New Roman" w:hAnsi="Times New Roman" w:cs="Times New Roman"/>
          <w:i/>
          <w:iCs/>
          <w:color w:val="auto"/>
          <w:sz w:val="24"/>
          <w:szCs w:val="24"/>
          <w:shd w:val="clear" w:color="auto" w:fill="FFFFFF"/>
        </w:rPr>
        <w:t>Novel</w:t>
      </w:r>
      <w:r w:rsidR="009A7DCB">
        <w:rPr>
          <w:rFonts w:ascii="Times New Roman" w:hAnsi="Times New Roman" w:cs="Times New Roman"/>
          <w:i/>
          <w:iCs/>
          <w:color w:val="auto"/>
          <w:sz w:val="24"/>
          <w:szCs w:val="24"/>
          <w:shd w:val="clear" w:color="auto" w:fill="FFFFFF"/>
        </w:rPr>
        <w:t>: A Forum on Fiction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i/>
          <w:iCs/>
          <w:color w:val="auto"/>
          <w:sz w:val="24"/>
          <w:szCs w:val="24"/>
          <w:shd w:val="clear" w:color="auto" w:fill="FFFFFF"/>
        </w:rPr>
        <w:t>Studies in the Novel</w:t>
      </w:r>
      <w:r w:rsidR="009A733D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, </w:t>
      </w:r>
      <w:r w:rsidR="009A733D">
        <w:rPr>
          <w:rFonts w:ascii="Times New Roman" w:hAnsi="Times New Roman" w:cs="Times New Roman"/>
          <w:i/>
          <w:iCs/>
          <w:color w:val="auto"/>
          <w:sz w:val="24"/>
          <w:szCs w:val="24"/>
          <w:shd w:val="clear" w:color="auto" w:fill="FFFFFF"/>
        </w:rPr>
        <w:t>European Journal of American Studies</w:t>
      </w:r>
    </w:p>
    <w:p w14:paraId="385E3037" w14:textId="1408B968" w:rsidR="004E6131" w:rsidRPr="007E0FF9" w:rsidRDefault="00460572" w:rsidP="007E0FF9">
      <w:pPr>
        <w:pStyle w:val="Normal1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ab/>
        <w:t xml:space="preserve">Shortlisted for the </w:t>
      </w:r>
      <w:r w:rsidR="00DC587B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2024 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MSA First Book Prize</w:t>
      </w:r>
    </w:p>
    <w:p w14:paraId="57B74D2D" w14:textId="446074A4" w:rsidR="000A45F6" w:rsidRDefault="000A45F6" w:rsidP="0081794C">
      <w:pPr>
        <w:pStyle w:val="Normal1"/>
        <w:spacing w:after="0" w:line="240" w:lineRule="auto"/>
        <w:rPr>
          <w:rFonts w:ascii="Times New Roman" w:eastAsia="Garamond" w:hAnsi="Times New Roman" w:cs="Times New Roman"/>
          <w:i/>
          <w:iCs/>
          <w:caps/>
          <w:color w:val="auto"/>
          <w:kern w:val="16"/>
          <w:sz w:val="24"/>
          <w:szCs w:val="24"/>
          <w:u w:val="single"/>
          <w14:numForm w14:val="oldStyle"/>
        </w:rPr>
      </w:pPr>
    </w:p>
    <w:p w14:paraId="598D5C8D" w14:textId="77777777" w:rsidR="007E0FF9" w:rsidRPr="001F0D72" w:rsidRDefault="007E0FF9" w:rsidP="0081794C">
      <w:pPr>
        <w:pStyle w:val="Normal1"/>
        <w:spacing w:after="0" w:line="240" w:lineRule="auto"/>
        <w:rPr>
          <w:rFonts w:ascii="Times New Roman" w:eastAsia="Garamond" w:hAnsi="Times New Roman" w:cs="Times New Roman"/>
          <w:i/>
          <w:iCs/>
          <w:caps/>
          <w:color w:val="auto"/>
          <w:kern w:val="16"/>
          <w:sz w:val="24"/>
          <w:szCs w:val="24"/>
          <w:u w:val="single"/>
          <w14:numForm w14:val="oldStyle"/>
        </w:rPr>
      </w:pPr>
    </w:p>
    <w:p w14:paraId="477FC8EA" w14:textId="18E8E0DA" w:rsidR="0081794C" w:rsidRPr="008168B2" w:rsidRDefault="008964B7" w:rsidP="0081794C">
      <w:pPr>
        <w:pStyle w:val="Normal1"/>
        <w:spacing w:after="0" w:line="240" w:lineRule="auto"/>
        <w:rPr>
          <w:rFonts w:ascii="Times New Roman" w:hAnsi="Times New Roman" w:cs="Times New Roman"/>
          <w:caps/>
          <w:color w:val="auto"/>
          <w:spacing w:val="15"/>
          <w:kern w:val="16"/>
          <w:sz w:val="24"/>
          <w:szCs w:val="24"/>
          <w:u w:val="single"/>
          <w14:numForm w14:val="oldStyle"/>
        </w:rPr>
      </w:pPr>
      <w:r w:rsidRPr="008168B2">
        <w:rPr>
          <w:rFonts w:ascii="Times New Roman" w:eastAsia="Garamond" w:hAnsi="Times New Roman" w:cs="Times New Roman"/>
          <w:caps/>
          <w:color w:val="auto"/>
          <w:spacing w:val="15"/>
          <w:kern w:val="16"/>
          <w:sz w:val="24"/>
          <w:szCs w:val="24"/>
          <w:u w:val="single"/>
          <w14:numForm w14:val="oldStyle"/>
        </w:rPr>
        <w:t>Publications</w:t>
      </w:r>
    </w:p>
    <w:p w14:paraId="24BAB892" w14:textId="7A573FF0" w:rsidR="00567CD3" w:rsidRPr="008168B2" w:rsidRDefault="00567CD3" w:rsidP="008964B7">
      <w:pPr>
        <w:pStyle w:val="Normal1"/>
        <w:spacing w:after="0" w:line="240" w:lineRule="auto"/>
        <w:rPr>
          <w:rFonts w:ascii="Times New Roman" w:hAnsi="Times New Roman" w:cs="Times New Roman"/>
          <w:color w:val="auto"/>
          <w:kern w:val="16"/>
          <w:sz w:val="24"/>
          <w:szCs w:val="24"/>
          <w14:numForm w14:val="oldStyle"/>
        </w:rPr>
      </w:pPr>
    </w:p>
    <w:p w14:paraId="0CEEB0E8" w14:textId="2E9ACA49" w:rsidR="008964B7" w:rsidRPr="008168B2" w:rsidRDefault="000A2DA9" w:rsidP="008964B7">
      <w:pPr>
        <w:pStyle w:val="Normal1"/>
        <w:spacing w:after="0" w:line="240" w:lineRule="auto"/>
        <w:rPr>
          <w:rFonts w:ascii="Times New Roman" w:hAnsi="Times New Roman" w:cs="Times New Roman"/>
          <w:color w:val="auto"/>
          <w:kern w:val="16"/>
          <w:sz w:val="24"/>
          <w:szCs w:val="24"/>
          <w14:numForm w14:val="oldStyle"/>
        </w:rPr>
      </w:pPr>
      <w:r w:rsidRPr="008168B2">
        <w:rPr>
          <w:rFonts w:ascii="Times New Roman" w:hAnsi="Times New Roman" w:cs="Times New Roman"/>
          <w:color w:val="auto"/>
          <w:kern w:val="16"/>
          <w:sz w:val="24"/>
          <w:szCs w:val="24"/>
          <w14:numForm w14:val="oldStyle"/>
        </w:rPr>
        <w:t>Academic</w:t>
      </w:r>
      <w:r w:rsidR="008964B7" w:rsidRPr="008168B2">
        <w:rPr>
          <w:rFonts w:ascii="Times New Roman" w:hAnsi="Times New Roman" w:cs="Times New Roman"/>
          <w:color w:val="auto"/>
          <w:kern w:val="16"/>
          <w:sz w:val="24"/>
          <w:szCs w:val="24"/>
          <w14:numForm w14:val="oldStyle"/>
        </w:rPr>
        <w:t>:</w:t>
      </w:r>
    </w:p>
    <w:p w14:paraId="2895B287" w14:textId="477CD34D" w:rsidR="00F76B70" w:rsidRPr="00F76B70" w:rsidRDefault="00F76B70" w:rsidP="006028E1">
      <w:pPr>
        <w:pStyle w:val="Normal1"/>
        <w:spacing w:after="0" w:line="240" w:lineRule="auto"/>
        <w:ind w:firstLine="720"/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</w:pPr>
      <w:r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  <w:t xml:space="preserve">“Theory of the Novella?” forthcoming in </w:t>
      </w:r>
      <w:r>
        <w:rPr>
          <w:rFonts w:ascii="Times New Roman" w:eastAsia="Garamond" w:hAnsi="Times New Roman" w:cs="Times New Roman"/>
          <w:i/>
          <w:iCs/>
          <w:color w:val="auto"/>
          <w:kern w:val="16"/>
          <w:sz w:val="24"/>
          <w:szCs w:val="24"/>
          <w14:numForm w14:val="oldStyle"/>
        </w:rPr>
        <w:t>New Literary History</w:t>
      </w:r>
    </w:p>
    <w:p w14:paraId="410C0888" w14:textId="0B9D320C" w:rsidR="006028E1" w:rsidRPr="009B3CB0" w:rsidRDefault="006028E1" w:rsidP="006028E1">
      <w:pPr>
        <w:pStyle w:val="Normal1"/>
        <w:spacing w:after="0" w:line="240" w:lineRule="auto"/>
        <w:ind w:firstLine="720"/>
        <w:rPr>
          <w:rFonts w:ascii="Times New Roman" w:hAnsi="Times New Roman" w:cs="Times New Roman"/>
          <w:iCs/>
          <w:color w:val="auto"/>
          <w:kern w:val="16"/>
          <w:sz w:val="24"/>
          <w:szCs w:val="24"/>
          <w14:numForm w14:val="oldStyle"/>
        </w:rPr>
      </w:pPr>
      <w:r w:rsidRPr="008168B2"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  <w:lastRenderedPageBreak/>
        <w:t>“Notes on the Novella</w:t>
      </w:r>
      <w:r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  <w:t>,</w:t>
      </w:r>
      <w:r w:rsidRPr="008168B2"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  <w:t>”</w:t>
      </w:r>
      <w:r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  <w:t xml:space="preserve"> </w:t>
      </w:r>
      <w:r w:rsidR="00C41037">
        <w:rPr>
          <w:rFonts w:ascii="Times New Roman" w:eastAsia="Garamond" w:hAnsi="Times New Roman" w:cs="Times New Roman"/>
          <w:i/>
          <w:color w:val="auto"/>
          <w:kern w:val="16"/>
          <w:sz w:val="24"/>
          <w:szCs w:val="24"/>
          <w14:numForm w14:val="oldStyle"/>
        </w:rPr>
        <w:t>Novel</w:t>
      </w:r>
      <w:r w:rsidRPr="008168B2">
        <w:rPr>
          <w:rFonts w:ascii="Times New Roman" w:eastAsia="Garamond" w:hAnsi="Times New Roman" w:cs="Times New Roman"/>
          <w:i/>
          <w:color w:val="auto"/>
          <w:kern w:val="16"/>
          <w:sz w:val="24"/>
          <w:szCs w:val="24"/>
          <w14:numForm w14:val="oldStyle"/>
        </w:rPr>
        <w:t>: A Forum on Fiction</w:t>
      </w:r>
      <w:r w:rsidR="009B3CB0">
        <w:rPr>
          <w:rFonts w:ascii="Times New Roman" w:eastAsia="Garamond" w:hAnsi="Times New Roman" w:cs="Times New Roman"/>
          <w:iCs/>
          <w:color w:val="auto"/>
          <w:kern w:val="16"/>
          <w:sz w:val="24"/>
          <w:szCs w:val="24"/>
          <w14:numForm w14:val="oldStyle"/>
        </w:rPr>
        <w:t xml:space="preserve"> 56.1 (</w:t>
      </w:r>
      <w:r w:rsidR="00F31CE1">
        <w:rPr>
          <w:rFonts w:ascii="Times New Roman" w:eastAsia="Garamond" w:hAnsi="Times New Roman" w:cs="Times New Roman"/>
          <w:iCs/>
          <w:color w:val="auto"/>
          <w:kern w:val="16"/>
          <w:sz w:val="24"/>
          <w:szCs w:val="24"/>
          <w14:numForm w14:val="oldStyle"/>
        </w:rPr>
        <w:t>Spring</w:t>
      </w:r>
      <w:r w:rsidR="009B3CB0">
        <w:rPr>
          <w:rFonts w:ascii="Times New Roman" w:eastAsia="Garamond" w:hAnsi="Times New Roman" w:cs="Times New Roman"/>
          <w:iCs/>
          <w:color w:val="auto"/>
          <w:kern w:val="16"/>
          <w:sz w:val="24"/>
          <w:szCs w:val="24"/>
          <w14:numForm w14:val="oldStyle"/>
        </w:rPr>
        <w:t xml:space="preserve"> 202</w:t>
      </w:r>
      <w:r w:rsidR="00F31CE1">
        <w:rPr>
          <w:rFonts w:ascii="Times New Roman" w:eastAsia="Garamond" w:hAnsi="Times New Roman" w:cs="Times New Roman"/>
          <w:iCs/>
          <w:color w:val="auto"/>
          <w:kern w:val="16"/>
          <w:sz w:val="24"/>
          <w:szCs w:val="24"/>
          <w14:numForm w14:val="oldStyle"/>
        </w:rPr>
        <w:t>3</w:t>
      </w:r>
      <w:r w:rsidR="009B3CB0">
        <w:rPr>
          <w:rFonts w:ascii="Times New Roman" w:eastAsia="Garamond" w:hAnsi="Times New Roman" w:cs="Times New Roman"/>
          <w:iCs/>
          <w:color w:val="auto"/>
          <w:kern w:val="16"/>
          <w:sz w:val="24"/>
          <w:szCs w:val="24"/>
          <w14:numForm w14:val="oldStyle"/>
        </w:rPr>
        <w:t>)</w:t>
      </w:r>
      <w:r w:rsidR="004F52B2">
        <w:rPr>
          <w:rFonts w:ascii="Times New Roman" w:eastAsia="Garamond" w:hAnsi="Times New Roman" w:cs="Times New Roman"/>
          <w:iCs/>
          <w:color w:val="auto"/>
          <w:kern w:val="16"/>
          <w:sz w:val="24"/>
          <w:szCs w:val="24"/>
          <w14:numForm w14:val="oldStyle"/>
        </w:rPr>
        <w:t xml:space="preserve">, 105-127 </w:t>
      </w:r>
    </w:p>
    <w:p w14:paraId="0A556109" w14:textId="67FBC6F1" w:rsidR="00BB3F03" w:rsidRPr="008168B2" w:rsidRDefault="00BB3F03" w:rsidP="00A3665C">
      <w:pPr>
        <w:pStyle w:val="Normal1"/>
        <w:spacing w:after="0" w:line="240" w:lineRule="auto"/>
        <w:ind w:firstLine="720"/>
        <w:rPr>
          <w:rFonts w:ascii="Times New Roman" w:hAnsi="Times New Roman" w:cs="Times New Roman"/>
          <w:color w:val="auto"/>
          <w:kern w:val="16"/>
          <w:sz w:val="24"/>
          <w:szCs w:val="24"/>
          <w14:numForm w14:val="oldStyle"/>
        </w:rPr>
      </w:pPr>
      <w:r w:rsidRPr="008168B2">
        <w:rPr>
          <w:rFonts w:ascii="Times New Roman" w:hAnsi="Times New Roman" w:cs="Times New Roman"/>
          <w:color w:val="auto"/>
          <w:kern w:val="16"/>
          <w:sz w:val="24"/>
          <w:szCs w:val="24"/>
          <w14:numForm w14:val="oldStyle"/>
        </w:rPr>
        <w:t>“Don’t Read,”</w:t>
      </w:r>
      <w:r w:rsidR="006451B1" w:rsidRPr="008168B2">
        <w:rPr>
          <w:rFonts w:ascii="Times New Roman" w:hAnsi="Times New Roman" w:cs="Times New Roman"/>
          <w:color w:val="auto"/>
          <w:kern w:val="16"/>
          <w:sz w:val="24"/>
          <w:szCs w:val="24"/>
          <w14:numForm w14:val="oldStyle"/>
        </w:rPr>
        <w:t xml:space="preserve"> </w:t>
      </w:r>
      <w:r w:rsidRPr="008168B2">
        <w:rPr>
          <w:rFonts w:ascii="Times New Roman" w:hAnsi="Times New Roman" w:cs="Times New Roman"/>
          <w:i/>
          <w:color w:val="auto"/>
          <w:kern w:val="16"/>
          <w:sz w:val="24"/>
          <w:szCs w:val="24"/>
          <w14:numForm w14:val="oldStyle"/>
        </w:rPr>
        <w:t>New Literary History</w:t>
      </w:r>
      <w:r w:rsidRPr="008168B2">
        <w:rPr>
          <w:rFonts w:ascii="Times New Roman" w:hAnsi="Times New Roman" w:cs="Times New Roman"/>
          <w:color w:val="auto"/>
          <w:kern w:val="16"/>
          <w:sz w:val="24"/>
          <w:szCs w:val="24"/>
          <w14:numForm w14:val="oldStyle"/>
        </w:rPr>
        <w:t xml:space="preserve"> 50.4 (Spring 2020)</w:t>
      </w:r>
      <w:r w:rsidR="00801B09">
        <w:rPr>
          <w:rFonts w:ascii="Times New Roman" w:hAnsi="Times New Roman" w:cs="Times New Roman"/>
          <w:color w:val="auto"/>
          <w:kern w:val="16"/>
          <w:sz w:val="24"/>
          <w:szCs w:val="24"/>
          <w14:numForm w14:val="oldStyle"/>
        </w:rPr>
        <w:t>, 45-66</w:t>
      </w:r>
    </w:p>
    <w:p w14:paraId="78BFFA43" w14:textId="68B28A00" w:rsidR="00526A5B" w:rsidRPr="008168B2" w:rsidRDefault="00526A5B" w:rsidP="00A3665C">
      <w:pPr>
        <w:pStyle w:val="Normal1"/>
        <w:spacing w:after="0" w:line="240" w:lineRule="auto"/>
        <w:ind w:firstLine="720"/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</w:pPr>
      <w:r w:rsidRPr="008168B2"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  <w:t xml:space="preserve">“Fourth and Long,” </w:t>
      </w:r>
      <w:r w:rsidRPr="008168B2">
        <w:rPr>
          <w:rFonts w:ascii="Times New Roman" w:eastAsia="Garamond" w:hAnsi="Times New Roman" w:cs="Times New Roman"/>
          <w:i/>
          <w:color w:val="auto"/>
          <w:kern w:val="16"/>
          <w:sz w:val="24"/>
          <w:szCs w:val="24"/>
          <w14:numForm w14:val="oldStyle"/>
        </w:rPr>
        <w:t>M</w:t>
      </w:r>
      <w:r w:rsidR="000D7B26" w:rsidRPr="008168B2">
        <w:rPr>
          <w:rFonts w:ascii="Times New Roman" w:eastAsia="Garamond" w:hAnsi="Times New Roman" w:cs="Times New Roman"/>
          <w:i/>
          <w:color w:val="auto"/>
          <w:kern w:val="16"/>
          <w:sz w:val="24"/>
          <w:szCs w:val="24"/>
          <w14:numForm w14:val="oldStyle"/>
        </w:rPr>
        <w:t xml:space="preserve">odern </w:t>
      </w:r>
      <w:r w:rsidRPr="008168B2">
        <w:rPr>
          <w:rFonts w:ascii="Times New Roman" w:eastAsia="Garamond" w:hAnsi="Times New Roman" w:cs="Times New Roman"/>
          <w:i/>
          <w:color w:val="auto"/>
          <w:kern w:val="16"/>
          <w:sz w:val="24"/>
          <w:szCs w:val="24"/>
          <w14:numForm w14:val="oldStyle"/>
        </w:rPr>
        <w:t>L</w:t>
      </w:r>
      <w:r w:rsidR="000D7B26" w:rsidRPr="008168B2">
        <w:rPr>
          <w:rFonts w:ascii="Times New Roman" w:eastAsia="Garamond" w:hAnsi="Times New Roman" w:cs="Times New Roman"/>
          <w:i/>
          <w:color w:val="auto"/>
          <w:kern w:val="16"/>
          <w:sz w:val="24"/>
          <w:szCs w:val="24"/>
          <w14:numForm w14:val="oldStyle"/>
        </w:rPr>
        <w:t xml:space="preserve">anguage </w:t>
      </w:r>
      <w:r w:rsidRPr="008168B2">
        <w:rPr>
          <w:rFonts w:ascii="Times New Roman" w:eastAsia="Garamond" w:hAnsi="Times New Roman" w:cs="Times New Roman"/>
          <w:i/>
          <w:color w:val="auto"/>
          <w:kern w:val="16"/>
          <w:sz w:val="24"/>
          <w:szCs w:val="24"/>
          <w14:numForm w14:val="oldStyle"/>
        </w:rPr>
        <w:t>Q</w:t>
      </w:r>
      <w:r w:rsidR="000D7B26" w:rsidRPr="008168B2">
        <w:rPr>
          <w:rFonts w:ascii="Times New Roman" w:eastAsia="Garamond" w:hAnsi="Times New Roman" w:cs="Times New Roman"/>
          <w:i/>
          <w:color w:val="auto"/>
          <w:kern w:val="16"/>
          <w:sz w:val="24"/>
          <w:szCs w:val="24"/>
          <w14:numForm w14:val="oldStyle"/>
        </w:rPr>
        <w:t>uarterly</w:t>
      </w:r>
      <w:r w:rsidRPr="008168B2"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  <w:t xml:space="preserve"> 80.3 (September 2019)</w:t>
      </w:r>
      <w:r w:rsidR="000D7B26" w:rsidRPr="008168B2"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  <w:t>, 311-334</w:t>
      </w:r>
    </w:p>
    <w:p w14:paraId="7F6CDB8D" w14:textId="3AB770CC" w:rsidR="00526A5B" w:rsidRPr="008168B2" w:rsidRDefault="00526A5B" w:rsidP="00A3665C">
      <w:pPr>
        <w:pStyle w:val="Normal1"/>
        <w:spacing w:after="0" w:line="240" w:lineRule="auto"/>
        <w:ind w:firstLine="720"/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</w:pPr>
      <w:r w:rsidRPr="008168B2"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  <w:t xml:space="preserve">“Secret Societies!” </w:t>
      </w:r>
      <w:r w:rsidRPr="008168B2">
        <w:rPr>
          <w:rFonts w:ascii="Times New Roman" w:eastAsia="Garamond" w:hAnsi="Times New Roman" w:cs="Times New Roman"/>
          <w:i/>
          <w:color w:val="auto"/>
          <w:kern w:val="16"/>
          <w:sz w:val="24"/>
          <w:szCs w:val="24"/>
          <w14:numForm w14:val="oldStyle"/>
        </w:rPr>
        <w:t xml:space="preserve">Modernism/Modernity Print Plus </w:t>
      </w:r>
      <w:r w:rsidRPr="008168B2"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  <w:t xml:space="preserve">3.4 (December 2018) </w:t>
      </w:r>
    </w:p>
    <w:p w14:paraId="7310583B" w14:textId="7CB01EDE" w:rsidR="00B627B0" w:rsidRDefault="008964B7" w:rsidP="00F76B70">
      <w:pPr>
        <w:pStyle w:val="Normal1"/>
        <w:spacing w:after="0" w:line="240" w:lineRule="auto"/>
        <w:ind w:firstLine="720"/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</w:pPr>
      <w:r w:rsidRPr="008168B2"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  <w:t xml:space="preserve">“Interest, Disgust,” </w:t>
      </w:r>
      <w:r w:rsidR="00C41037">
        <w:rPr>
          <w:rFonts w:ascii="Times New Roman" w:eastAsia="Garamond" w:hAnsi="Times New Roman" w:cs="Times New Roman"/>
          <w:i/>
          <w:color w:val="auto"/>
          <w:kern w:val="16"/>
          <w:sz w:val="24"/>
          <w:szCs w:val="24"/>
          <w14:numForm w14:val="oldStyle"/>
        </w:rPr>
        <w:t>Novel</w:t>
      </w:r>
      <w:r w:rsidRPr="008168B2">
        <w:rPr>
          <w:rFonts w:ascii="Times New Roman" w:eastAsia="Garamond" w:hAnsi="Times New Roman" w:cs="Times New Roman"/>
          <w:i/>
          <w:color w:val="auto"/>
          <w:kern w:val="16"/>
          <w:sz w:val="24"/>
          <w:szCs w:val="24"/>
          <w14:numForm w14:val="oldStyle"/>
        </w:rPr>
        <w:t>: A Forum on Fiction</w:t>
      </w:r>
      <w:r w:rsidR="00E417A4" w:rsidRPr="008168B2"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  <w:t xml:space="preserve"> 50.2 (</w:t>
      </w:r>
      <w:r w:rsidRPr="008168B2"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  <w:t>August 2017)</w:t>
      </w:r>
      <w:r w:rsidR="00E417A4" w:rsidRPr="008168B2"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  <w:t>, 197-216</w:t>
      </w:r>
      <w:r w:rsidRPr="008168B2"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  <w:t xml:space="preserve">  </w:t>
      </w:r>
    </w:p>
    <w:p w14:paraId="150F9A39" w14:textId="77777777" w:rsidR="006F5732" w:rsidRPr="008168B2" w:rsidRDefault="006F5732" w:rsidP="008964B7">
      <w:pPr>
        <w:pStyle w:val="Normal1"/>
        <w:spacing w:after="0" w:line="240" w:lineRule="auto"/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</w:pPr>
    </w:p>
    <w:p w14:paraId="0B21FD54" w14:textId="3688216F" w:rsidR="008964B7" w:rsidRPr="008168B2" w:rsidRDefault="009979F6" w:rsidP="008964B7">
      <w:pPr>
        <w:pStyle w:val="Normal1"/>
        <w:spacing w:after="0" w:line="240" w:lineRule="auto"/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</w:pPr>
      <w:r w:rsidRPr="008168B2"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  <w:t>Public</w:t>
      </w:r>
      <w:r w:rsidR="008964B7" w:rsidRPr="008168B2"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  <w:t>:</w:t>
      </w:r>
    </w:p>
    <w:p w14:paraId="4FD027FE" w14:textId="0FF73C93" w:rsidR="008964B7" w:rsidRDefault="008964B7" w:rsidP="00215535">
      <w:pPr>
        <w:pStyle w:val="Normal1"/>
        <w:spacing w:after="0" w:line="240" w:lineRule="auto"/>
        <w:ind w:left="1440" w:hanging="720"/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</w:pPr>
      <w:r w:rsidRPr="008168B2"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  <w:t xml:space="preserve">“Sports Talk,” </w:t>
      </w:r>
      <w:r w:rsidRPr="008168B2">
        <w:rPr>
          <w:rFonts w:ascii="Times New Roman" w:eastAsia="Garamond" w:hAnsi="Times New Roman" w:cs="Times New Roman"/>
          <w:i/>
          <w:color w:val="auto"/>
          <w:kern w:val="16"/>
          <w:sz w:val="24"/>
          <w:szCs w:val="24"/>
          <w14:numForm w14:val="oldStyle"/>
        </w:rPr>
        <w:t xml:space="preserve">n+1 Online </w:t>
      </w:r>
      <w:r w:rsidRPr="008168B2"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  <w:t>(November 2015)</w:t>
      </w:r>
    </w:p>
    <w:p w14:paraId="7C3DC2ED" w14:textId="60084E28" w:rsidR="008964B7" w:rsidRPr="008168B2" w:rsidRDefault="008964B7" w:rsidP="00215535">
      <w:pPr>
        <w:pStyle w:val="Normal1"/>
        <w:spacing w:after="0" w:line="240" w:lineRule="auto"/>
        <w:ind w:left="1440" w:hanging="720"/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</w:pPr>
      <w:r w:rsidRPr="008168B2"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  <w:t xml:space="preserve">“NBA Playoff Update: Game 7,” </w:t>
      </w:r>
      <w:r w:rsidRPr="008168B2">
        <w:rPr>
          <w:rFonts w:ascii="Times New Roman" w:eastAsia="Garamond" w:hAnsi="Times New Roman" w:cs="Times New Roman"/>
          <w:i/>
          <w:color w:val="auto"/>
          <w:kern w:val="16"/>
          <w:sz w:val="24"/>
          <w:szCs w:val="24"/>
          <w14:numForm w14:val="oldStyle"/>
        </w:rPr>
        <w:t xml:space="preserve">n+1 Online </w:t>
      </w:r>
      <w:r w:rsidRPr="008168B2"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  <w:t>(May 2011)</w:t>
      </w:r>
    </w:p>
    <w:p w14:paraId="0ECF83A5" w14:textId="1435D0F8" w:rsidR="003A2258" w:rsidRPr="008168B2" w:rsidRDefault="008964B7" w:rsidP="00215535">
      <w:pPr>
        <w:pStyle w:val="Normal1"/>
        <w:spacing w:after="0" w:line="240" w:lineRule="auto"/>
        <w:ind w:left="1440" w:hanging="720"/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</w:pPr>
      <w:r w:rsidRPr="008168B2"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  <w:t xml:space="preserve">“Quick Study,” </w:t>
      </w:r>
      <w:r w:rsidRPr="008168B2">
        <w:rPr>
          <w:rFonts w:ascii="Times New Roman" w:eastAsia="Garamond" w:hAnsi="Times New Roman" w:cs="Times New Roman"/>
          <w:i/>
          <w:color w:val="auto"/>
          <w:kern w:val="16"/>
          <w:sz w:val="24"/>
          <w:szCs w:val="24"/>
          <w14:numForm w14:val="oldStyle"/>
        </w:rPr>
        <w:t>n+1 Online</w:t>
      </w:r>
      <w:r w:rsidRPr="008168B2"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  <w:t xml:space="preserve"> (May 2009)</w:t>
      </w:r>
    </w:p>
    <w:p w14:paraId="6F9E6447" w14:textId="1B850AC6" w:rsidR="00215535" w:rsidRPr="008168B2" w:rsidRDefault="00215535" w:rsidP="00215535">
      <w:pPr>
        <w:pStyle w:val="Normal1"/>
        <w:spacing w:after="0" w:line="240" w:lineRule="auto"/>
        <w:ind w:left="1440" w:hanging="720"/>
        <w:rPr>
          <w:rFonts w:ascii="Times New Roman" w:hAnsi="Times New Roman" w:cs="Times New Roman"/>
          <w:color w:val="auto"/>
          <w:kern w:val="16"/>
          <w:sz w:val="24"/>
          <w:szCs w:val="24"/>
          <w14:numForm w14:val="oldStyle"/>
        </w:rPr>
      </w:pPr>
      <w:r w:rsidRPr="008168B2"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  <w:t xml:space="preserve">“Things That Are Just Barely Thicker Than Peter Gallagher’s Eyebrows,” </w:t>
      </w:r>
      <w:r w:rsidRPr="008168B2">
        <w:rPr>
          <w:rFonts w:ascii="Times New Roman" w:eastAsia="Garamond" w:hAnsi="Times New Roman" w:cs="Times New Roman"/>
          <w:i/>
          <w:iCs/>
          <w:color w:val="auto"/>
          <w:kern w:val="16"/>
          <w:sz w:val="24"/>
          <w:szCs w:val="24"/>
          <w14:numForm w14:val="oldStyle"/>
        </w:rPr>
        <w:t>McSweeney’s Online</w:t>
      </w:r>
      <w:r w:rsidRPr="008168B2"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  <w:t xml:space="preserve"> (May 2005) </w:t>
      </w:r>
    </w:p>
    <w:p w14:paraId="0BA4984F" w14:textId="7527A398" w:rsidR="00A3665C" w:rsidRPr="006C2160" w:rsidRDefault="00A3665C" w:rsidP="0081794C">
      <w:pPr>
        <w:pStyle w:val="Normal1"/>
        <w:spacing w:after="0" w:line="240" w:lineRule="auto"/>
        <w:rPr>
          <w:rFonts w:ascii="Times New Roman" w:eastAsia="Garamond" w:hAnsi="Times New Roman" w:cs="Times New Roman"/>
          <w:caps/>
          <w:color w:val="auto"/>
          <w:kern w:val="16"/>
          <w:sz w:val="24"/>
          <w:szCs w:val="24"/>
          <w:u w:val="single"/>
          <w14:numForm w14:val="oldStyle"/>
        </w:rPr>
      </w:pPr>
    </w:p>
    <w:p w14:paraId="5CC9DFAC" w14:textId="77777777" w:rsidR="000A45F6" w:rsidRPr="006C2160" w:rsidRDefault="000A45F6" w:rsidP="00D22566">
      <w:pPr>
        <w:pStyle w:val="Normal1"/>
        <w:spacing w:after="0" w:line="240" w:lineRule="auto"/>
        <w:rPr>
          <w:rFonts w:ascii="Times New Roman" w:eastAsia="Garamond" w:hAnsi="Times New Roman" w:cs="Times New Roman"/>
          <w:caps/>
          <w:color w:val="auto"/>
          <w:spacing w:val="15"/>
          <w:kern w:val="16"/>
          <w:sz w:val="24"/>
          <w:szCs w:val="24"/>
          <w:u w:val="single"/>
          <w14:numForm w14:val="oldStyle"/>
        </w:rPr>
      </w:pPr>
    </w:p>
    <w:p w14:paraId="0A051C06" w14:textId="0A363632" w:rsidR="00D22566" w:rsidRPr="008168B2" w:rsidRDefault="00D22566" w:rsidP="00D22566">
      <w:pPr>
        <w:pStyle w:val="Normal1"/>
        <w:spacing w:after="0" w:line="240" w:lineRule="auto"/>
        <w:rPr>
          <w:rFonts w:ascii="Times New Roman" w:hAnsi="Times New Roman" w:cs="Times New Roman"/>
          <w:caps/>
          <w:color w:val="auto"/>
          <w:spacing w:val="15"/>
          <w:kern w:val="16"/>
          <w:sz w:val="24"/>
          <w:szCs w:val="24"/>
          <w14:numForm w14:val="oldStyle"/>
        </w:rPr>
      </w:pPr>
      <w:r w:rsidRPr="008168B2">
        <w:rPr>
          <w:rFonts w:ascii="Times New Roman" w:eastAsia="Garamond" w:hAnsi="Times New Roman" w:cs="Times New Roman"/>
          <w:caps/>
          <w:color w:val="auto"/>
          <w:spacing w:val="15"/>
          <w:kern w:val="16"/>
          <w:sz w:val="24"/>
          <w:szCs w:val="24"/>
          <w:u w:val="single"/>
          <w14:numForm w14:val="oldStyle"/>
        </w:rPr>
        <w:t>Fellowships and Awards</w:t>
      </w:r>
    </w:p>
    <w:p w14:paraId="0110CECD" w14:textId="66B4C2A7" w:rsidR="00D22566" w:rsidRPr="008168B2" w:rsidRDefault="00263AAC" w:rsidP="00263AAC">
      <w:pPr>
        <w:pStyle w:val="Normal1"/>
        <w:tabs>
          <w:tab w:val="left" w:pos="1275"/>
        </w:tabs>
        <w:spacing w:after="0" w:line="240" w:lineRule="auto"/>
        <w:rPr>
          <w:rFonts w:ascii="Times New Roman" w:hAnsi="Times New Roman" w:cs="Times New Roman"/>
          <w:color w:val="auto"/>
          <w:kern w:val="16"/>
          <w:sz w:val="24"/>
          <w:szCs w:val="24"/>
          <w14:numForm w14:val="oldStyle"/>
        </w:rPr>
      </w:pPr>
      <w:r w:rsidRPr="008168B2">
        <w:rPr>
          <w:rFonts w:ascii="Times New Roman" w:hAnsi="Times New Roman" w:cs="Times New Roman"/>
          <w:color w:val="auto"/>
          <w:kern w:val="16"/>
          <w:sz w:val="24"/>
          <w:szCs w:val="24"/>
          <w14:numForm w14:val="oldStyle"/>
        </w:rPr>
        <w:tab/>
      </w:r>
    </w:p>
    <w:p w14:paraId="49EEDB03" w14:textId="3EEC8C7F" w:rsidR="009A733D" w:rsidRDefault="009A733D" w:rsidP="000A45F6">
      <w:pPr>
        <w:pStyle w:val="Normal1"/>
        <w:spacing w:after="0" w:line="240" w:lineRule="auto"/>
        <w:ind w:left="720" w:hanging="720"/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</w:pPr>
      <w:r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  <w:t xml:space="preserve">Stephen Botein Teaching Prize, </w:t>
      </w:r>
      <w:r w:rsidR="00FC54F2"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  <w:t xml:space="preserve">Harvard University, </w:t>
      </w:r>
      <w:r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  <w:t>Spring 2025</w:t>
      </w:r>
    </w:p>
    <w:p w14:paraId="3722B845" w14:textId="01739384" w:rsidR="0055513D" w:rsidRPr="008168B2" w:rsidRDefault="0055513D" w:rsidP="000A45F6">
      <w:pPr>
        <w:pStyle w:val="Normal1"/>
        <w:spacing w:after="0" w:line="240" w:lineRule="auto"/>
        <w:ind w:left="720" w:hanging="720"/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</w:pPr>
      <w:r w:rsidRPr="008168B2"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  <w:t xml:space="preserve">Harvard Excellence in Teaching Award, The Derek Bok Center for Teaching and Learning, </w:t>
      </w:r>
      <w:proofErr w:type="gramStart"/>
      <w:r w:rsidR="006E7434"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  <w:t>Fall</w:t>
      </w:r>
      <w:proofErr w:type="gramEnd"/>
      <w:r w:rsidR="006E7434"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  <w:t xml:space="preserve"> </w:t>
      </w:r>
      <w:r w:rsidRPr="008168B2"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  <w:t>20</w:t>
      </w:r>
      <w:r w:rsidR="008168B2"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  <w:t>20</w:t>
      </w:r>
      <w:r w:rsidR="00885626"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  <w:t>, Fall 2021</w:t>
      </w:r>
    </w:p>
    <w:p w14:paraId="44C6043D" w14:textId="6922F198" w:rsidR="00263AAC" w:rsidRPr="008168B2" w:rsidRDefault="00263AAC" w:rsidP="000A45F6">
      <w:pPr>
        <w:pStyle w:val="Normal1"/>
        <w:spacing w:after="0" w:line="240" w:lineRule="auto"/>
        <w:ind w:left="720" w:hanging="720"/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</w:pPr>
      <w:r w:rsidRPr="008168B2"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  <w:t xml:space="preserve">Drue Heinz Postdoctoral Fellowship in American Literature at </w:t>
      </w:r>
      <w:r w:rsidR="009A7DCB" w:rsidRPr="008168B2"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  <w:t xml:space="preserve">University </w:t>
      </w:r>
      <w:r w:rsidR="009A7DCB"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  <w:t xml:space="preserve">of </w:t>
      </w:r>
      <w:r w:rsidRPr="008168B2"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  <w:t>Oxford, 2020-2022 (declined)</w:t>
      </w:r>
    </w:p>
    <w:p w14:paraId="7042911D" w14:textId="444B19D3" w:rsidR="00263AAC" w:rsidRPr="008168B2" w:rsidRDefault="00263AAC" w:rsidP="000A45F6">
      <w:pPr>
        <w:pStyle w:val="Normal1"/>
        <w:spacing w:after="0" w:line="240" w:lineRule="auto"/>
        <w:ind w:left="720" w:hanging="720"/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</w:pPr>
      <w:r w:rsidRPr="008168B2"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  <w:t>Tsinghua-Michigan Society of Fellows, 2019-2022 (declined)</w:t>
      </w:r>
    </w:p>
    <w:p w14:paraId="641C99B4" w14:textId="66BA44DA" w:rsidR="00D22566" w:rsidRPr="008168B2" w:rsidRDefault="00D22566" w:rsidP="000A45F6">
      <w:pPr>
        <w:pStyle w:val="Normal1"/>
        <w:spacing w:after="0" w:line="240" w:lineRule="auto"/>
        <w:ind w:left="720" w:hanging="720"/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</w:pPr>
      <w:r w:rsidRPr="008168B2"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  <w:t>Alden Prize</w:t>
      </w:r>
      <w:r w:rsidR="001B0385" w:rsidRPr="008168B2"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  <w:t xml:space="preserve"> for best dissertation in the Department of English at Stanford</w:t>
      </w:r>
      <w:r w:rsidRPr="008168B2"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  <w:t>, 2018</w:t>
      </w:r>
    </w:p>
    <w:p w14:paraId="5BD33C71" w14:textId="0733EA82" w:rsidR="00D22566" w:rsidRPr="008168B2" w:rsidRDefault="00D22566" w:rsidP="000A45F6">
      <w:pPr>
        <w:pStyle w:val="Normal1"/>
        <w:spacing w:after="0" w:line="240" w:lineRule="auto"/>
        <w:ind w:left="720" w:hanging="720"/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</w:pPr>
      <w:r w:rsidRPr="008168B2"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  <w:t>Mellon/ACLS Dissertation Completion Fellowship, 2016-2017</w:t>
      </w:r>
    </w:p>
    <w:p w14:paraId="31F073D4" w14:textId="6DB84023" w:rsidR="00D22566" w:rsidRPr="008168B2" w:rsidRDefault="00D22566" w:rsidP="000A45F6">
      <w:pPr>
        <w:pStyle w:val="Normal1"/>
        <w:spacing w:after="0" w:line="240" w:lineRule="auto"/>
        <w:ind w:left="720" w:hanging="720"/>
        <w:rPr>
          <w:rFonts w:ascii="Times New Roman" w:hAnsi="Times New Roman" w:cs="Times New Roman"/>
          <w:color w:val="auto"/>
          <w:kern w:val="16"/>
          <w:sz w:val="24"/>
          <w:szCs w:val="24"/>
          <w14:numForm w14:val="oldStyle"/>
        </w:rPr>
      </w:pPr>
      <w:r w:rsidRPr="008168B2"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  <w:t>Bicentennial Narrators Scholarship Fund, 2010</w:t>
      </w:r>
      <w:r w:rsidRPr="008168B2">
        <w:rPr>
          <w:rFonts w:ascii="Times New Roman" w:hAnsi="Times New Roman" w:cs="Times New Roman"/>
          <w:color w:val="auto"/>
          <w:kern w:val="16"/>
          <w:sz w:val="24"/>
          <w:szCs w:val="24"/>
          <w14:numForm w14:val="oldStyle"/>
        </w:rPr>
        <w:t>–</w:t>
      </w:r>
      <w:r w:rsidRPr="008168B2"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  <w:t>2016</w:t>
      </w:r>
    </w:p>
    <w:p w14:paraId="5298A9A4" w14:textId="77777777" w:rsidR="001F42CA" w:rsidRPr="008168B2" w:rsidRDefault="00D22566" w:rsidP="000A45F6">
      <w:pPr>
        <w:pStyle w:val="Normal1"/>
        <w:spacing w:after="0" w:line="240" w:lineRule="auto"/>
        <w:ind w:left="720" w:hanging="720"/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</w:pPr>
      <w:r w:rsidRPr="008168B2"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  <w:t xml:space="preserve">Graduate Research Award, Stanford University, Summer 2015 </w:t>
      </w:r>
    </w:p>
    <w:p w14:paraId="1E6EF7ED" w14:textId="4547125F" w:rsidR="00D22566" w:rsidRPr="008168B2" w:rsidRDefault="00D22566" w:rsidP="000A45F6">
      <w:pPr>
        <w:pStyle w:val="Normal1"/>
        <w:spacing w:after="0" w:line="240" w:lineRule="auto"/>
        <w:ind w:left="720"/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</w:pPr>
      <w:r w:rsidRPr="008168B2"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  <w:t>Worked at the Harvard University Archives studying the Presidential Records of Charles W. Eliot</w:t>
      </w:r>
      <w:r w:rsidR="001F42CA" w:rsidRPr="008168B2"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  <w:t>.</w:t>
      </w:r>
      <w:r w:rsidRPr="008168B2"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  <w:t xml:space="preserve">  </w:t>
      </w:r>
    </w:p>
    <w:p w14:paraId="222A0B27" w14:textId="1C9758E3" w:rsidR="00D22566" w:rsidRPr="008168B2" w:rsidRDefault="00D22566" w:rsidP="000A45F6">
      <w:pPr>
        <w:pStyle w:val="Normal1"/>
        <w:spacing w:after="0" w:line="240" w:lineRule="auto"/>
        <w:ind w:left="720" w:hanging="720"/>
        <w:rPr>
          <w:rFonts w:ascii="Times New Roman" w:hAnsi="Times New Roman" w:cs="Times New Roman"/>
          <w:color w:val="auto"/>
          <w:kern w:val="16"/>
          <w:sz w:val="24"/>
          <w:szCs w:val="24"/>
          <w14:numForm w14:val="oldStyle"/>
        </w:rPr>
      </w:pPr>
      <w:r w:rsidRPr="008168B2"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  <w:t>Olin Fellowship, Wesleyan University, Summer 2007</w:t>
      </w:r>
    </w:p>
    <w:p w14:paraId="45BF356E" w14:textId="5AB10BF3" w:rsidR="00D22566" w:rsidRPr="006C2160" w:rsidRDefault="00D22566" w:rsidP="0081794C">
      <w:pPr>
        <w:pStyle w:val="Normal1"/>
        <w:spacing w:after="0" w:line="240" w:lineRule="auto"/>
        <w:rPr>
          <w:rFonts w:ascii="Times New Roman" w:eastAsia="Garamond" w:hAnsi="Times New Roman" w:cs="Times New Roman"/>
          <w:caps/>
          <w:color w:val="auto"/>
          <w:kern w:val="16"/>
          <w:sz w:val="24"/>
          <w:szCs w:val="24"/>
          <w:u w:val="single"/>
          <w14:numForm w14:val="oldStyle"/>
        </w:rPr>
      </w:pPr>
    </w:p>
    <w:p w14:paraId="55243D6C" w14:textId="77777777" w:rsidR="000A45F6" w:rsidRPr="006C2160" w:rsidRDefault="000A45F6" w:rsidP="0081794C">
      <w:pPr>
        <w:pStyle w:val="Normal1"/>
        <w:spacing w:after="0" w:line="240" w:lineRule="auto"/>
        <w:rPr>
          <w:rFonts w:ascii="Times New Roman" w:eastAsia="Garamond" w:hAnsi="Times New Roman" w:cs="Times New Roman"/>
          <w:caps/>
          <w:color w:val="auto"/>
          <w:kern w:val="16"/>
          <w:sz w:val="24"/>
          <w:szCs w:val="24"/>
          <w:u w:val="single"/>
          <w14:numForm w14:val="oldStyle"/>
        </w:rPr>
      </w:pPr>
    </w:p>
    <w:p w14:paraId="7082A711" w14:textId="0558F937" w:rsidR="0081794C" w:rsidRPr="008168B2" w:rsidRDefault="00FD3010" w:rsidP="0081794C">
      <w:pPr>
        <w:pStyle w:val="Normal1"/>
        <w:spacing w:after="0" w:line="240" w:lineRule="auto"/>
        <w:rPr>
          <w:rFonts w:ascii="Times New Roman" w:hAnsi="Times New Roman" w:cs="Times New Roman"/>
          <w:caps/>
          <w:color w:val="auto"/>
          <w:spacing w:val="15"/>
          <w:kern w:val="16"/>
          <w:sz w:val="24"/>
          <w:szCs w:val="24"/>
          <w:u w:val="single"/>
          <w14:numForm w14:val="oldStyle"/>
        </w:rPr>
      </w:pPr>
      <w:r w:rsidRPr="008168B2">
        <w:rPr>
          <w:rFonts w:ascii="Times New Roman" w:eastAsia="Garamond" w:hAnsi="Times New Roman" w:cs="Times New Roman"/>
          <w:caps/>
          <w:color w:val="auto"/>
          <w:spacing w:val="15"/>
          <w:kern w:val="16"/>
          <w:sz w:val="24"/>
          <w:szCs w:val="24"/>
          <w:u w:val="single"/>
          <w14:numForm w14:val="oldStyle"/>
        </w:rPr>
        <w:t>Conferences and Presentations</w:t>
      </w:r>
    </w:p>
    <w:p w14:paraId="5F50204C" w14:textId="76B8C6AE" w:rsidR="0081794C" w:rsidRPr="008168B2" w:rsidRDefault="0081794C" w:rsidP="00206283">
      <w:pPr>
        <w:pStyle w:val="Normal1"/>
        <w:spacing w:after="0" w:line="240" w:lineRule="auto"/>
        <w:rPr>
          <w:rFonts w:ascii="Times New Roman" w:hAnsi="Times New Roman" w:cs="Times New Roman"/>
          <w:color w:val="auto"/>
          <w:kern w:val="16"/>
          <w:sz w:val="24"/>
          <w:szCs w:val="24"/>
          <w14:numForm w14:val="oldStyle"/>
        </w:rPr>
      </w:pPr>
    </w:p>
    <w:p w14:paraId="605E0627" w14:textId="7A502759" w:rsidR="00CC58F9" w:rsidRDefault="00CC58F9" w:rsidP="00D4417C">
      <w:pPr>
        <w:pStyle w:val="Normal1"/>
        <w:spacing w:after="0" w:line="240" w:lineRule="auto"/>
        <w:ind w:left="720" w:hanging="720"/>
        <w:rPr>
          <w:rFonts w:ascii="Times New Roman" w:hAnsi="Times New Roman" w:cs="Times New Roman"/>
          <w:color w:val="auto"/>
          <w:kern w:val="16"/>
          <w:sz w:val="24"/>
          <w:szCs w:val="24"/>
          <w14:numForm w14:val="oldStyle"/>
        </w:rPr>
      </w:pPr>
      <w:r>
        <w:rPr>
          <w:rFonts w:ascii="Times New Roman" w:hAnsi="Times New Roman" w:cs="Times New Roman"/>
          <w:color w:val="auto"/>
          <w:kern w:val="16"/>
          <w:sz w:val="24"/>
          <w:szCs w:val="24"/>
          <w14:numForm w14:val="oldStyle"/>
        </w:rPr>
        <w:t>“</w:t>
      </w:r>
      <w:r w:rsidR="00147779">
        <w:rPr>
          <w:rFonts w:ascii="Times New Roman" w:hAnsi="Times New Roman" w:cs="Times New Roman"/>
          <w:color w:val="auto"/>
          <w:kern w:val="16"/>
          <w:sz w:val="24"/>
          <w:szCs w:val="24"/>
          <w14:numForm w14:val="oldStyle"/>
        </w:rPr>
        <w:t>There Is No Such Thing as a Novella</w:t>
      </w:r>
      <w:r>
        <w:rPr>
          <w:rFonts w:ascii="Times New Roman" w:hAnsi="Times New Roman" w:cs="Times New Roman"/>
          <w:color w:val="auto"/>
          <w:kern w:val="16"/>
          <w:sz w:val="24"/>
          <w:szCs w:val="24"/>
          <w14:numForm w14:val="oldStyle"/>
        </w:rPr>
        <w:t>,” keyword seminar “Novella,” Society for Novel Studies, Durham, May</w:t>
      </w:r>
      <w:r w:rsidR="00D164D4">
        <w:rPr>
          <w:rFonts w:ascii="Times New Roman" w:hAnsi="Times New Roman" w:cs="Times New Roman"/>
          <w:color w:val="auto"/>
          <w:kern w:val="16"/>
          <w:sz w:val="24"/>
          <w:szCs w:val="24"/>
          <w14:numForm w14:val="oldStyle"/>
        </w:rPr>
        <w:t>-June</w:t>
      </w:r>
      <w:r>
        <w:rPr>
          <w:rFonts w:ascii="Times New Roman" w:hAnsi="Times New Roman" w:cs="Times New Roman"/>
          <w:color w:val="auto"/>
          <w:kern w:val="16"/>
          <w:sz w:val="24"/>
          <w:szCs w:val="24"/>
          <w14:numForm w14:val="oldStyle"/>
        </w:rPr>
        <w:t xml:space="preserve"> 2025</w:t>
      </w:r>
    </w:p>
    <w:p w14:paraId="21C57921" w14:textId="0F8F2E72" w:rsidR="0050391F" w:rsidRDefault="0050391F" w:rsidP="00D4417C">
      <w:pPr>
        <w:pStyle w:val="Normal1"/>
        <w:spacing w:after="0" w:line="240" w:lineRule="auto"/>
        <w:ind w:left="720" w:hanging="720"/>
        <w:rPr>
          <w:rFonts w:ascii="Times New Roman" w:hAnsi="Times New Roman" w:cs="Times New Roman"/>
          <w:color w:val="auto"/>
          <w:kern w:val="16"/>
          <w:sz w:val="24"/>
          <w:szCs w:val="24"/>
          <w14:numForm w14:val="oldStyle"/>
        </w:rPr>
      </w:pPr>
      <w:r>
        <w:rPr>
          <w:rFonts w:ascii="Times New Roman" w:hAnsi="Times New Roman" w:cs="Times New Roman"/>
          <w:color w:val="auto"/>
          <w:kern w:val="16"/>
          <w:sz w:val="24"/>
          <w:szCs w:val="24"/>
          <w14:numForm w14:val="oldStyle"/>
        </w:rPr>
        <w:t>“Print Capitalism Between the Book and the Periodical,” American Literature Research Seminar, Roth</w:t>
      </w:r>
      <w:r w:rsidR="00CC58F9">
        <w:rPr>
          <w:rFonts w:ascii="Times New Roman" w:hAnsi="Times New Roman" w:cs="Times New Roman"/>
          <w:color w:val="auto"/>
          <w:kern w:val="16"/>
          <w:sz w:val="24"/>
          <w:szCs w:val="24"/>
          <w14:numForm w14:val="oldStyle"/>
        </w:rPr>
        <w:t>er</w:t>
      </w:r>
      <w:r>
        <w:rPr>
          <w:rFonts w:ascii="Times New Roman" w:hAnsi="Times New Roman" w:cs="Times New Roman"/>
          <w:color w:val="auto"/>
          <w:kern w:val="16"/>
          <w:sz w:val="24"/>
          <w:szCs w:val="24"/>
          <w14:numForm w14:val="oldStyle"/>
        </w:rPr>
        <w:t>mere Institute</w:t>
      </w:r>
      <w:r w:rsidR="00CC58F9">
        <w:rPr>
          <w:rFonts w:ascii="Times New Roman" w:hAnsi="Times New Roman" w:cs="Times New Roman"/>
          <w:color w:val="auto"/>
          <w:kern w:val="16"/>
          <w:sz w:val="24"/>
          <w:szCs w:val="24"/>
          <w14:numForm w14:val="oldStyle"/>
        </w:rPr>
        <w:t xml:space="preserve">, </w:t>
      </w:r>
      <w:r w:rsidR="00820155">
        <w:rPr>
          <w:rFonts w:ascii="Times New Roman" w:hAnsi="Times New Roman" w:cs="Times New Roman"/>
          <w:color w:val="auto"/>
          <w:kern w:val="16"/>
          <w:sz w:val="24"/>
          <w:szCs w:val="24"/>
          <w14:numForm w14:val="oldStyle"/>
        </w:rPr>
        <w:t xml:space="preserve">University of </w:t>
      </w:r>
      <w:r w:rsidR="00CC58F9">
        <w:rPr>
          <w:rFonts w:ascii="Times New Roman" w:hAnsi="Times New Roman" w:cs="Times New Roman"/>
          <w:color w:val="auto"/>
          <w:kern w:val="16"/>
          <w:sz w:val="24"/>
          <w:szCs w:val="24"/>
          <w14:numForm w14:val="oldStyle"/>
        </w:rPr>
        <w:t>Oxford, October 2024</w:t>
      </w:r>
      <w:r>
        <w:rPr>
          <w:rFonts w:ascii="Times New Roman" w:hAnsi="Times New Roman" w:cs="Times New Roman"/>
          <w:color w:val="auto"/>
          <w:kern w:val="16"/>
          <w:sz w:val="24"/>
          <w:szCs w:val="24"/>
          <w14:numForm w14:val="oldStyle"/>
        </w:rPr>
        <w:t xml:space="preserve"> </w:t>
      </w:r>
    </w:p>
    <w:p w14:paraId="7B369C95" w14:textId="5CB4DE6A" w:rsidR="0094131C" w:rsidRDefault="002B2F85" w:rsidP="00D4417C">
      <w:pPr>
        <w:pStyle w:val="Normal1"/>
        <w:spacing w:after="0" w:line="240" w:lineRule="auto"/>
        <w:ind w:left="720" w:hanging="720"/>
        <w:rPr>
          <w:rFonts w:ascii="Times New Roman" w:hAnsi="Times New Roman" w:cs="Times New Roman"/>
          <w:color w:val="auto"/>
          <w:kern w:val="16"/>
          <w:sz w:val="24"/>
          <w:szCs w:val="24"/>
          <w14:numForm w14:val="oldStyle"/>
        </w:rPr>
      </w:pPr>
      <w:r>
        <w:rPr>
          <w:rFonts w:ascii="Times New Roman" w:hAnsi="Times New Roman" w:cs="Times New Roman"/>
          <w:color w:val="auto"/>
          <w:kern w:val="16"/>
          <w:sz w:val="24"/>
          <w:szCs w:val="24"/>
          <w14:numForm w14:val="oldStyle"/>
        </w:rPr>
        <w:t xml:space="preserve">“Teachable Works of Literature,” the seminar “Reading the Classroom,” ACLA, Montreal, March 2023 </w:t>
      </w:r>
    </w:p>
    <w:p w14:paraId="2EC1467B" w14:textId="258A54BC" w:rsidR="00E17B3B" w:rsidRDefault="00E17B3B" w:rsidP="00D4417C">
      <w:pPr>
        <w:pStyle w:val="Normal1"/>
        <w:spacing w:after="0" w:line="240" w:lineRule="auto"/>
        <w:ind w:left="720" w:hanging="720"/>
        <w:rPr>
          <w:rFonts w:ascii="Times New Roman" w:hAnsi="Times New Roman" w:cs="Times New Roman"/>
          <w:color w:val="auto"/>
          <w:kern w:val="16"/>
          <w:sz w:val="24"/>
          <w:szCs w:val="24"/>
          <w14:numForm w14:val="oldStyle"/>
        </w:rPr>
      </w:pPr>
      <w:r>
        <w:rPr>
          <w:rFonts w:ascii="Times New Roman" w:hAnsi="Times New Roman" w:cs="Times New Roman"/>
          <w:color w:val="auto"/>
          <w:kern w:val="16"/>
          <w:sz w:val="24"/>
          <w:szCs w:val="24"/>
          <w14:numForm w14:val="oldStyle"/>
        </w:rPr>
        <w:t>“</w:t>
      </w:r>
      <w:r w:rsidRPr="00E17B3B">
        <w:rPr>
          <w:rFonts w:ascii="Times New Roman" w:hAnsi="Times New Roman" w:cs="Times New Roman"/>
          <w:color w:val="auto"/>
          <w:kern w:val="16"/>
          <w:sz w:val="24"/>
          <w:szCs w:val="24"/>
          <w14:numForm w14:val="oldStyle"/>
        </w:rPr>
        <w:t>The</w:t>
      </w:r>
      <w:r>
        <w:rPr>
          <w:rFonts w:ascii="Times New Roman" w:hAnsi="Times New Roman" w:cs="Times New Roman"/>
          <w:color w:val="auto"/>
          <w:kern w:val="16"/>
          <w:sz w:val="24"/>
          <w:szCs w:val="24"/>
          <w14:numForm w14:val="oldStyle"/>
        </w:rPr>
        <w:t xml:space="preserve"> </w:t>
      </w:r>
      <w:r w:rsidRPr="00E17B3B">
        <w:rPr>
          <w:rFonts w:ascii="Times New Roman" w:hAnsi="Times New Roman" w:cs="Times New Roman"/>
          <w:color w:val="auto"/>
          <w:kern w:val="16"/>
          <w:sz w:val="24"/>
          <w:szCs w:val="24"/>
          <w14:numForm w14:val="oldStyle"/>
        </w:rPr>
        <w:t>Harlem</w:t>
      </w:r>
      <w:r>
        <w:rPr>
          <w:rFonts w:ascii="Times New Roman" w:hAnsi="Times New Roman" w:cs="Times New Roman"/>
          <w:color w:val="auto"/>
          <w:kern w:val="16"/>
          <w:sz w:val="24"/>
          <w:szCs w:val="24"/>
          <w14:numForm w14:val="oldStyle"/>
        </w:rPr>
        <w:t xml:space="preserve"> </w:t>
      </w:r>
      <w:r w:rsidRPr="00E17B3B">
        <w:rPr>
          <w:rFonts w:ascii="Times New Roman" w:hAnsi="Times New Roman" w:cs="Times New Roman"/>
          <w:color w:val="auto"/>
          <w:kern w:val="16"/>
          <w:sz w:val="24"/>
          <w:szCs w:val="24"/>
          <w14:numForm w14:val="oldStyle"/>
        </w:rPr>
        <w:t>Renaissance</w:t>
      </w:r>
      <w:r>
        <w:rPr>
          <w:rFonts w:ascii="Times New Roman" w:hAnsi="Times New Roman" w:cs="Times New Roman"/>
          <w:color w:val="auto"/>
          <w:kern w:val="16"/>
          <w:sz w:val="24"/>
          <w:szCs w:val="24"/>
          <w14:numForm w14:val="oldStyle"/>
        </w:rPr>
        <w:t xml:space="preserve"> </w:t>
      </w:r>
      <w:r w:rsidRPr="00E17B3B">
        <w:rPr>
          <w:rFonts w:ascii="Times New Roman" w:hAnsi="Times New Roman" w:cs="Times New Roman"/>
          <w:color w:val="auto"/>
          <w:kern w:val="16"/>
          <w:sz w:val="24"/>
          <w:szCs w:val="24"/>
          <w14:numForm w14:val="oldStyle"/>
        </w:rPr>
        <w:t>as</w:t>
      </w:r>
      <w:r>
        <w:rPr>
          <w:rFonts w:ascii="Times New Roman" w:hAnsi="Times New Roman" w:cs="Times New Roman"/>
          <w:color w:val="auto"/>
          <w:kern w:val="16"/>
          <w:sz w:val="24"/>
          <w:szCs w:val="24"/>
          <w14:numForm w14:val="oldStyle"/>
        </w:rPr>
        <w:t xml:space="preserve"> </w:t>
      </w:r>
      <w:r w:rsidRPr="00E17B3B">
        <w:rPr>
          <w:rFonts w:ascii="Times New Roman" w:hAnsi="Times New Roman" w:cs="Times New Roman"/>
          <w:color w:val="auto"/>
          <w:kern w:val="16"/>
          <w:sz w:val="24"/>
          <w:szCs w:val="24"/>
          <w14:numForm w14:val="oldStyle"/>
        </w:rPr>
        <w:t>a</w:t>
      </w:r>
      <w:r>
        <w:rPr>
          <w:rFonts w:ascii="Times New Roman" w:hAnsi="Times New Roman" w:cs="Times New Roman"/>
          <w:color w:val="auto"/>
          <w:kern w:val="16"/>
          <w:sz w:val="24"/>
          <w:szCs w:val="24"/>
          <w14:numForm w14:val="oldStyle"/>
        </w:rPr>
        <w:t xml:space="preserve"> </w:t>
      </w:r>
      <w:r w:rsidRPr="00E17B3B">
        <w:rPr>
          <w:rFonts w:ascii="Times New Roman" w:hAnsi="Times New Roman" w:cs="Times New Roman"/>
          <w:color w:val="auto"/>
          <w:kern w:val="16"/>
          <w:sz w:val="24"/>
          <w:szCs w:val="24"/>
          <w14:numForm w14:val="oldStyle"/>
        </w:rPr>
        <w:t>‘Fad’</w:t>
      </w:r>
      <w:r>
        <w:rPr>
          <w:rFonts w:ascii="Times New Roman" w:hAnsi="Times New Roman" w:cs="Times New Roman"/>
          <w:color w:val="auto"/>
          <w:kern w:val="16"/>
          <w:sz w:val="24"/>
          <w:szCs w:val="24"/>
          <w14:numForm w14:val="oldStyle"/>
        </w:rPr>
        <w:t xml:space="preserve"> </w:t>
      </w:r>
      <w:r w:rsidRPr="00E17B3B">
        <w:rPr>
          <w:rFonts w:ascii="Times New Roman" w:hAnsi="Times New Roman" w:cs="Times New Roman"/>
          <w:color w:val="auto"/>
          <w:kern w:val="16"/>
          <w:sz w:val="24"/>
          <w:szCs w:val="24"/>
          <w14:numForm w14:val="oldStyle"/>
        </w:rPr>
        <w:t>or</w:t>
      </w:r>
      <w:r>
        <w:rPr>
          <w:rFonts w:ascii="Times New Roman" w:hAnsi="Times New Roman" w:cs="Times New Roman"/>
          <w:color w:val="auto"/>
          <w:kern w:val="16"/>
          <w:sz w:val="24"/>
          <w:szCs w:val="24"/>
          <w14:numForm w14:val="oldStyle"/>
        </w:rPr>
        <w:t xml:space="preserve"> </w:t>
      </w:r>
      <w:r w:rsidRPr="00E17B3B">
        <w:rPr>
          <w:rFonts w:ascii="Times New Roman" w:hAnsi="Times New Roman" w:cs="Times New Roman"/>
          <w:color w:val="auto"/>
          <w:kern w:val="16"/>
          <w:sz w:val="24"/>
          <w:szCs w:val="24"/>
          <w14:numForm w14:val="oldStyle"/>
        </w:rPr>
        <w:t>‘Vogue</w:t>
      </w:r>
      <w:r>
        <w:rPr>
          <w:rFonts w:ascii="Times New Roman" w:hAnsi="Times New Roman" w:cs="Times New Roman"/>
          <w:color w:val="auto"/>
          <w:kern w:val="16"/>
          <w:sz w:val="24"/>
          <w:szCs w:val="24"/>
          <w14:numForm w14:val="oldStyle"/>
        </w:rPr>
        <w:t>,</w:t>
      </w:r>
      <w:r w:rsidRPr="00E17B3B">
        <w:rPr>
          <w:rFonts w:ascii="Times New Roman" w:hAnsi="Times New Roman" w:cs="Times New Roman"/>
          <w:color w:val="auto"/>
          <w:kern w:val="16"/>
          <w:sz w:val="24"/>
          <w:szCs w:val="24"/>
          <w14:numForm w14:val="oldStyle"/>
        </w:rPr>
        <w:t>’</w:t>
      </w:r>
      <w:r>
        <w:rPr>
          <w:rFonts w:ascii="Times New Roman" w:hAnsi="Times New Roman" w:cs="Times New Roman"/>
          <w:color w:val="auto"/>
          <w:kern w:val="16"/>
          <w:sz w:val="24"/>
          <w:szCs w:val="24"/>
          <w14:numForm w14:val="oldStyle"/>
        </w:rPr>
        <w:t>” Harlem as Hub Stream, MSA, Brooklyn, October 2023</w:t>
      </w:r>
    </w:p>
    <w:p w14:paraId="37085172" w14:textId="46E17CE0" w:rsidR="00D4417C" w:rsidRDefault="00D4417C" w:rsidP="00D4417C">
      <w:pPr>
        <w:pStyle w:val="Normal1"/>
        <w:spacing w:after="0" w:line="240" w:lineRule="auto"/>
        <w:ind w:left="720" w:hanging="720"/>
        <w:rPr>
          <w:rFonts w:ascii="Times New Roman" w:hAnsi="Times New Roman" w:cs="Times New Roman"/>
          <w:color w:val="auto"/>
          <w:kern w:val="16"/>
          <w:sz w:val="24"/>
          <w:szCs w:val="24"/>
          <w14:numForm w14:val="oldStyle"/>
        </w:rPr>
      </w:pPr>
      <w:r w:rsidRPr="008168B2">
        <w:rPr>
          <w:rFonts w:ascii="Times New Roman" w:hAnsi="Times New Roman" w:cs="Times New Roman"/>
          <w:color w:val="auto"/>
          <w:kern w:val="16"/>
          <w:sz w:val="24"/>
          <w:szCs w:val="24"/>
          <w14:numForm w14:val="oldStyle"/>
        </w:rPr>
        <w:t>“</w:t>
      </w:r>
      <w:r>
        <w:rPr>
          <w:rFonts w:ascii="Times New Roman" w:hAnsi="Times New Roman" w:cs="Times New Roman"/>
          <w:color w:val="auto"/>
          <w:kern w:val="16"/>
          <w:sz w:val="24"/>
          <w:szCs w:val="24"/>
          <w14:numForm w14:val="oldStyle"/>
        </w:rPr>
        <w:t>The Rise of the Novella</w:t>
      </w:r>
      <w:r w:rsidRPr="008168B2">
        <w:rPr>
          <w:rFonts w:ascii="Times New Roman" w:hAnsi="Times New Roman" w:cs="Times New Roman"/>
          <w:color w:val="auto"/>
          <w:kern w:val="16"/>
          <w:sz w:val="24"/>
          <w:szCs w:val="24"/>
          <w14:numForm w14:val="oldStyle"/>
        </w:rPr>
        <w:t xml:space="preserve">,” </w:t>
      </w:r>
      <w:r>
        <w:rPr>
          <w:rFonts w:ascii="Times New Roman" w:hAnsi="Times New Roman" w:cs="Times New Roman"/>
          <w:color w:val="auto"/>
          <w:kern w:val="16"/>
          <w:sz w:val="24"/>
          <w:szCs w:val="24"/>
          <w14:numForm w14:val="oldStyle"/>
        </w:rPr>
        <w:t xml:space="preserve">Print Genres </w:t>
      </w:r>
      <w:r w:rsidRPr="008168B2">
        <w:rPr>
          <w:rFonts w:ascii="Times New Roman" w:hAnsi="Times New Roman" w:cs="Times New Roman"/>
          <w:color w:val="auto"/>
          <w:kern w:val="16"/>
          <w:sz w:val="24"/>
          <w:szCs w:val="24"/>
          <w14:numForm w14:val="oldStyle"/>
        </w:rPr>
        <w:t xml:space="preserve">panel, C19, </w:t>
      </w:r>
      <w:r>
        <w:rPr>
          <w:rFonts w:ascii="Times New Roman" w:hAnsi="Times New Roman" w:cs="Times New Roman"/>
          <w:color w:val="auto"/>
          <w:kern w:val="16"/>
          <w:sz w:val="24"/>
          <w:szCs w:val="24"/>
          <w14:numForm w14:val="oldStyle"/>
        </w:rPr>
        <w:t>Coral Gables</w:t>
      </w:r>
      <w:r w:rsidRPr="008168B2">
        <w:rPr>
          <w:rFonts w:ascii="Times New Roman" w:hAnsi="Times New Roman" w:cs="Times New Roman"/>
          <w:color w:val="auto"/>
          <w:kern w:val="16"/>
          <w:sz w:val="24"/>
          <w:szCs w:val="24"/>
          <w14:numForm w14:val="oldStyle"/>
        </w:rPr>
        <w:t>, March 20</w:t>
      </w:r>
      <w:r>
        <w:rPr>
          <w:rFonts w:ascii="Times New Roman" w:hAnsi="Times New Roman" w:cs="Times New Roman"/>
          <w:color w:val="auto"/>
          <w:kern w:val="16"/>
          <w:sz w:val="24"/>
          <w:szCs w:val="24"/>
          <w14:numForm w14:val="oldStyle"/>
        </w:rPr>
        <w:t>22</w:t>
      </w:r>
      <w:r w:rsidRPr="008168B2">
        <w:rPr>
          <w:rFonts w:ascii="Times New Roman" w:hAnsi="Times New Roman" w:cs="Times New Roman"/>
          <w:color w:val="auto"/>
          <w:kern w:val="16"/>
          <w:sz w:val="24"/>
          <w:szCs w:val="24"/>
          <w14:numForm w14:val="oldStyle"/>
        </w:rPr>
        <w:t xml:space="preserve"> </w:t>
      </w:r>
    </w:p>
    <w:p w14:paraId="658B5ABA" w14:textId="35D49296" w:rsidR="00BB29F3" w:rsidRPr="008168B2" w:rsidRDefault="00BB29F3" w:rsidP="00BB29F3">
      <w:pPr>
        <w:pStyle w:val="Normal1"/>
        <w:spacing w:after="0" w:line="240" w:lineRule="auto"/>
        <w:ind w:left="720" w:hanging="720"/>
        <w:rPr>
          <w:rFonts w:ascii="Times New Roman" w:hAnsi="Times New Roman" w:cs="Times New Roman"/>
          <w:color w:val="auto"/>
          <w:kern w:val="16"/>
          <w:sz w:val="24"/>
          <w:szCs w:val="24"/>
          <w14:numForm w14:val="oldStyle"/>
        </w:rPr>
      </w:pPr>
      <w:r w:rsidRPr="008168B2">
        <w:rPr>
          <w:rFonts w:ascii="Times New Roman" w:hAnsi="Times New Roman" w:cs="Times New Roman"/>
          <w:color w:val="auto"/>
          <w:kern w:val="16"/>
          <w:sz w:val="24"/>
          <w:szCs w:val="24"/>
          <w14:numForm w14:val="oldStyle"/>
        </w:rPr>
        <w:t>“</w:t>
      </w:r>
      <w:r w:rsidRPr="008168B2">
        <w:rPr>
          <w:rFonts w:ascii="Times New Roman" w:hAnsi="Times New Roman" w:cs="Times New Roman"/>
          <w:sz w:val="24"/>
          <w:szCs w:val="24"/>
        </w:rPr>
        <w:t>The Hood and the Cross, The Skull and the Snake: Secret Societies in Post-Reconstruction Higher Education</w:t>
      </w:r>
      <w:r w:rsidRPr="008168B2">
        <w:rPr>
          <w:rFonts w:ascii="Times New Roman" w:hAnsi="Times New Roman" w:cs="Times New Roman"/>
          <w:color w:val="auto"/>
          <w:kern w:val="16"/>
          <w:sz w:val="24"/>
          <w:szCs w:val="24"/>
          <w14:numForm w14:val="oldStyle"/>
        </w:rPr>
        <w:t xml:space="preserve">,” (Secret Societies) panel, C19, </w:t>
      </w:r>
      <w:r w:rsidR="004715F9" w:rsidRPr="008168B2">
        <w:rPr>
          <w:rFonts w:ascii="Times New Roman" w:hAnsi="Times New Roman" w:cs="Times New Roman"/>
          <w:color w:val="auto"/>
          <w:kern w:val="16"/>
          <w:sz w:val="24"/>
          <w:szCs w:val="24"/>
          <w14:numForm w14:val="oldStyle"/>
        </w:rPr>
        <w:t>October 2020</w:t>
      </w:r>
    </w:p>
    <w:p w14:paraId="74844A2F" w14:textId="2395D265" w:rsidR="00162EF4" w:rsidRPr="008168B2" w:rsidRDefault="00162EF4" w:rsidP="0034132C">
      <w:pPr>
        <w:pStyle w:val="Normal1"/>
        <w:spacing w:after="0" w:line="240" w:lineRule="auto"/>
        <w:ind w:left="720" w:hanging="720"/>
        <w:rPr>
          <w:rFonts w:ascii="Times New Roman" w:hAnsi="Times New Roman" w:cs="Times New Roman"/>
          <w:color w:val="auto"/>
          <w:kern w:val="16"/>
          <w:sz w:val="24"/>
          <w:szCs w:val="24"/>
          <w14:numForm w14:val="oldStyle"/>
        </w:rPr>
      </w:pPr>
      <w:r w:rsidRPr="008168B2">
        <w:rPr>
          <w:rFonts w:ascii="Times New Roman" w:hAnsi="Times New Roman" w:cs="Times New Roman"/>
          <w:color w:val="auto"/>
          <w:kern w:val="16"/>
          <w:sz w:val="24"/>
          <w:szCs w:val="24"/>
          <w14:numForm w14:val="oldStyle"/>
        </w:rPr>
        <w:t>“Scaling the Dime Novel: A Quant</w:t>
      </w:r>
      <w:r w:rsidR="004B241D" w:rsidRPr="008168B2">
        <w:rPr>
          <w:rFonts w:ascii="Times New Roman" w:hAnsi="Times New Roman" w:cs="Times New Roman"/>
          <w:color w:val="auto"/>
          <w:kern w:val="16"/>
          <w:sz w:val="24"/>
          <w:szCs w:val="24"/>
          <w14:numForm w14:val="oldStyle"/>
        </w:rPr>
        <w:t>itat</w:t>
      </w:r>
      <w:r w:rsidRPr="008168B2">
        <w:rPr>
          <w:rFonts w:ascii="Times New Roman" w:hAnsi="Times New Roman" w:cs="Times New Roman"/>
          <w:color w:val="auto"/>
          <w:kern w:val="16"/>
          <w:sz w:val="24"/>
          <w:szCs w:val="24"/>
          <w14:numForm w14:val="oldStyle"/>
        </w:rPr>
        <w:t xml:space="preserve">ive Analysis of House Style,” Scaling the West panel, </w:t>
      </w:r>
      <w:r w:rsidR="004B241D" w:rsidRPr="008168B2">
        <w:rPr>
          <w:rFonts w:ascii="Times New Roman" w:hAnsi="Times New Roman" w:cs="Times New Roman"/>
          <w:color w:val="auto"/>
          <w:kern w:val="16"/>
          <w:sz w:val="24"/>
          <w:szCs w:val="24"/>
          <w14:numForm w14:val="oldStyle"/>
        </w:rPr>
        <w:t>Western Literature Association, Estes Park, September 2019</w:t>
      </w:r>
    </w:p>
    <w:p w14:paraId="4ADCF3ED" w14:textId="7B66D7E8" w:rsidR="00F97082" w:rsidRPr="008168B2" w:rsidRDefault="00F97082" w:rsidP="0034132C">
      <w:pPr>
        <w:pStyle w:val="Normal1"/>
        <w:spacing w:after="0" w:line="240" w:lineRule="auto"/>
        <w:ind w:left="720" w:hanging="720"/>
        <w:rPr>
          <w:rFonts w:ascii="Times New Roman" w:hAnsi="Times New Roman" w:cs="Times New Roman"/>
          <w:color w:val="auto"/>
          <w:kern w:val="16"/>
          <w:sz w:val="24"/>
          <w:szCs w:val="24"/>
          <w14:numForm w14:val="oldStyle"/>
        </w:rPr>
      </w:pPr>
      <w:r w:rsidRPr="008168B2">
        <w:rPr>
          <w:rFonts w:ascii="Times New Roman" w:hAnsi="Times New Roman" w:cs="Times New Roman"/>
          <w:color w:val="auto"/>
          <w:kern w:val="16"/>
          <w:sz w:val="24"/>
          <w:szCs w:val="24"/>
          <w14:numForm w14:val="oldStyle"/>
        </w:rPr>
        <w:lastRenderedPageBreak/>
        <w:t>“Charles Chesnutt’s Not-So-Secret Secret Societies,” Charles Waddell Chesnutt Association panel, ALA,</w:t>
      </w:r>
      <w:r w:rsidR="00D563EB">
        <w:rPr>
          <w:rFonts w:ascii="Times New Roman" w:hAnsi="Times New Roman" w:cs="Times New Roman"/>
          <w:color w:val="auto"/>
          <w:kern w:val="16"/>
          <w:sz w:val="24"/>
          <w:szCs w:val="24"/>
          <w14:numForm w14:val="oldStyle"/>
        </w:rPr>
        <w:t xml:space="preserve"> Boston,</w:t>
      </w:r>
      <w:r w:rsidRPr="008168B2">
        <w:rPr>
          <w:rFonts w:ascii="Times New Roman" w:hAnsi="Times New Roman" w:cs="Times New Roman"/>
          <w:color w:val="auto"/>
          <w:kern w:val="16"/>
          <w:sz w:val="24"/>
          <w:szCs w:val="24"/>
          <w14:numForm w14:val="oldStyle"/>
        </w:rPr>
        <w:t xml:space="preserve"> May 2019</w:t>
      </w:r>
    </w:p>
    <w:p w14:paraId="2392167D" w14:textId="6258ED79" w:rsidR="00863A53" w:rsidRPr="008168B2" w:rsidRDefault="00863A53" w:rsidP="0034132C">
      <w:pPr>
        <w:pStyle w:val="Normal1"/>
        <w:spacing w:after="0" w:line="240" w:lineRule="auto"/>
        <w:ind w:left="720" w:hanging="720"/>
        <w:rPr>
          <w:rFonts w:ascii="Times New Roman" w:hAnsi="Times New Roman" w:cs="Times New Roman"/>
          <w:color w:val="auto"/>
          <w:kern w:val="16"/>
          <w:sz w:val="24"/>
          <w:szCs w:val="24"/>
          <w14:numForm w14:val="oldStyle"/>
        </w:rPr>
      </w:pPr>
      <w:r w:rsidRPr="008168B2">
        <w:rPr>
          <w:rFonts w:ascii="Times New Roman" w:hAnsi="Times New Roman" w:cs="Times New Roman"/>
          <w:color w:val="auto"/>
          <w:kern w:val="16"/>
          <w:sz w:val="24"/>
          <w:szCs w:val="24"/>
          <w14:numForm w14:val="oldStyle"/>
        </w:rPr>
        <w:t>“The Rise of the Novella,” the seminar “On Length,” ACLA, Georgetown University, March 2019</w:t>
      </w:r>
    </w:p>
    <w:p w14:paraId="52DCF06C" w14:textId="2C533644" w:rsidR="00EE162D" w:rsidRPr="008168B2" w:rsidRDefault="00EE162D" w:rsidP="0034132C">
      <w:pPr>
        <w:pStyle w:val="Normal1"/>
        <w:spacing w:after="0" w:line="240" w:lineRule="auto"/>
        <w:ind w:left="720" w:hanging="720"/>
        <w:rPr>
          <w:rFonts w:ascii="Times New Roman" w:hAnsi="Times New Roman" w:cs="Times New Roman"/>
          <w:color w:val="auto"/>
          <w:kern w:val="16"/>
          <w:sz w:val="24"/>
          <w:szCs w:val="24"/>
          <w14:numForm w14:val="oldStyle"/>
        </w:rPr>
      </w:pPr>
      <w:r w:rsidRPr="008168B2">
        <w:rPr>
          <w:rFonts w:ascii="Times New Roman" w:hAnsi="Times New Roman" w:cs="Times New Roman"/>
          <w:color w:val="auto"/>
          <w:kern w:val="16"/>
          <w:sz w:val="24"/>
          <w:szCs w:val="24"/>
          <w14:numForm w14:val="oldStyle"/>
        </w:rPr>
        <w:t>“Institutionalizing the Short Story,”</w:t>
      </w:r>
      <w:r w:rsidR="00AB7D61" w:rsidRPr="008168B2">
        <w:rPr>
          <w:rFonts w:ascii="Times New Roman" w:hAnsi="Times New Roman" w:cs="Times New Roman"/>
          <w:color w:val="auto"/>
          <w:kern w:val="16"/>
          <w:sz w:val="24"/>
          <w:szCs w:val="24"/>
          <w14:numForm w14:val="oldStyle"/>
        </w:rPr>
        <w:t xml:space="preserve"> The Rise of the Short Story p</w:t>
      </w:r>
      <w:r w:rsidRPr="008168B2">
        <w:rPr>
          <w:rFonts w:ascii="Times New Roman" w:hAnsi="Times New Roman" w:cs="Times New Roman"/>
          <w:color w:val="auto"/>
          <w:kern w:val="16"/>
          <w:sz w:val="24"/>
          <w:szCs w:val="24"/>
          <w14:numForm w14:val="oldStyle"/>
        </w:rPr>
        <w:t>anel, MLA</w:t>
      </w:r>
      <w:r w:rsidR="00AB7D61" w:rsidRPr="008168B2">
        <w:rPr>
          <w:rFonts w:ascii="Times New Roman" w:hAnsi="Times New Roman" w:cs="Times New Roman"/>
          <w:color w:val="auto"/>
          <w:kern w:val="16"/>
          <w:sz w:val="24"/>
          <w:szCs w:val="24"/>
          <w14:numForm w14:val="oldStyle"/>
        </w:rPr>
        <w:t xml:space="preserve"> Convention</w:t>
      </w:r>
      <w:r w:rsidRPr="008168B2">
        <w:rPr>
          <w:rFonts w:ascii="Times New Roman" w:hAnsi="Times New Roman" w:cs="Times New Roman"/>
          <w:color w:val="auto"/>
          <w:kern w:val="16"/>
          <w:sz w:val="24"/>
          <w:szCs w:val="24"/>
          <w14:numForm w14:val="oldStyle"/>
        </w:rPr>
        <w:t>, Chicago, January 2019</w:t>
      </w:r>
    </w:p>
    <w:p w14:paraId="08BF5F59" w14:textId="43CF615F" w:rsidR="00EE5A1D" w:rsidRPr="008168B2" w:rsidRDefault="00EE5A1D" w:rsidP="0034132C">
      <w:pPr>
        <w:pStyle w:val="Normal1"/>
        <w:spacing w:after="0" w:line="240" w:lineRule="auto"/>
        <w:ind w:left="720" w:hanging="720"/>
        <w:rPr>
          <w:rFonts w:ascii="Times New Roman" w:hAnsi="Times New Roman" w:cs="Times New Roman"/>
          <w:color w:val="auto"/>
          <w:kern w:val="16"/>
          <w:sz w:val="24"/>
          <w:szCs w:val="24"/>
          <w14:numForm w14:val="oldStyle"/>
        </w:rPr>
      </w:pPr>
      <w:r w:rsidRPr="008168B2">
        <w:rPr>
          <w:rFonts w:ascii="Times New Roman" w:hAnsi="Times New Roman" w:cs="Times New Roman"/>
          <w:color w:val="auto"/>
          <w:kern w:val="16"/>
          <w:sz w:val="24"/>
          <w:szCs w:val="24"/>
          <w14:numForm w14:val="oldStyle"/>
        </w:rPr>
        <w:t>“Henry James and the Great American Novella,” International Conference on Books, Publishing &amp; Libraries, University of Pennsylvania, July 2018</w:t>
      </w:r>
    </w:p>
    <w:p w14:paraId="64AAAB39" w14:textId="05D75694" w:rsidR="00486A05" w:rsidRPr="008168B2" w:rsidRDefault="00486A05" w:rsidP="0034132C">
      <w:pPr>
        <w:pStyle w:val="Normal1"/>
        <w:spacing w:after="0" w:line="240" w:lineRule="auto"/>
        <w:ind w:left="720" w:hanging="720"/>
        <w:rPr>
          <w:rFonts w:ascii="Times New Roman" w:hAnsi="Times New Roman" w:cs="Times New Roman"/>
          <w:color w:val="auto"/>
          <w:kern w:val="16"/>
          <w:sz w:val="24"/>
          <w:szCs w:val="24"/>
          <w14:numForm w14:val="oldStyle"/>
        </w:rPr>
      </w:pPr>
      <w:r w:rsidRPr="008168B2">
        <w:rPr>
          <w:rFonts w:ascii="Times New Roman" w:hAnsi="Times New Roman" w:cs="Times New Roman"/>
          <w:color w:val="auto"/>
          <w:kern w:val="16"/>
          <w:sz w:val="24"/>
          <w:szCs w:val="24"/>
          <w14:numForm w14:val="oldStyle"/>
        </w:rPr>
        <w:t xml:space="preserve">“Willing Your Team to Defeat,” Climates of the Will panel, C19, University of New Mexico, March 2018 </w:t>
      </w:r>
    </w:p>
    <w:p w14:paraId="32974C22" w14:textId="440EEE78" w:rsidR="00CD1F18" w:rsidRPr="008168B2" w:rsidRDefault="00CD1F18" w:rsidP="0034132C">
      <w:pPr>
        <w:pStyle w:val="Normal1"/>
        <w:spacing w:after="0" w:line="240" w:lineRule="auto"/>
        <w:ind w:left="720" w:hanging="720"/>
        <w:rPr>
          <w:rFonts w:ascii="Times New Roman" w:hAnsi="Times New Roman" w:cs="Times New Roman"/>
          <w:color w:val="auto"/>
          <w:kern w:val="16"/>
          <w:sz w:val="24"/>
          <w:szCs w:val="24"/>
          <w14:numForm w14:val="oldStyle"/>
        </w:rPr>
      </w:pPr>
      <w:r w:rsidRPr="008168B2">
        <w:rPr>
          <w:rFonts w:ascii="Times New Roman" w:hAnsi="Times New Roman" w:cs="Times New Roman"/>
          <w:color w:val="auto"/>
          <w:kern w:val="16"/>
          <w:sz w:val="24"/>
          <w:szCs w:val="24"/>
          <w14:numForm w14:val="oldStyle"/>
        </w:rPr>
        <w:t>“Popular Education During Reconstruction, and Its Unpopular Alternatives,” Popular Culture Association/American Culture Association, San Diego, April 201</w:t>
      </w:r>
      <w:r w:rsidR="00EC6688" w:rsidRPr="008168B2">
        <w:rPr>
          <w:rFonts w:ascii="Times New Roman" w:hAnsi="Times New Roman" w:cs="Times New Roman"/>
          <w:color w:val="auto"/>
          <w:kern w:val="16"/>
          <w:sz w:val="24"/>
          <w:szCs w:val="24"/>
          <w14:numForm w14:val="oldStyle"/>
        </w:rPr>
        <w:t>7</w:t>
      </w:r>
    </w:p>
    <w:p w14:paraId="29871904" w14:textId="5C6839D6" w:rsidR="005639EF" w:rsidRPr="008168B2" w:rsidRDefault="005639EF" w:rsidP="0034132C">
      <w:pPr>
        <w:pStyle w:val="Normal1"/>
        <w:spacing w:after="0" w:line="240" w:lineRule="auto"/>
        <w:ind w:left="720" w:hanging="720"/>
        <w:rPr>
          <w:rFonts w:ascii="Times New Roman" w:hAnsi="Times New Roman" w:cs="Times New Roman"/>
          <w:color w:val="auto"/>
          <w:kern w:val="16"/>
          <w:sz w:val="24"/>
          <w:szCs w:val="24"/>
          <w14:numForm w14:val="oldStyle"/>
        </w:rPr>
      </w:pPr>
      <w:r w:rsidRPr="008168B2">
        <w:rPr>
          <w:rFonts w:ascii="Times New Roman" w:hAnsi="Times New Roman" w:cs="Times New Roman"/>
          <w:color w:val="auto"/>
          <w:kern w:val="16"/>
          <w:sz w:val="24"/>
          <w:szCs w:val="24"/>
          <w14:numForm w14:val="oldStyle"/>
        </w:rPr>
        <w:t xml:space="preserve">“Nathanael West’s </w:t>
      </w:r>
      <w:r w:rsidRPr="008168B2">
        <w:rPr>
          <w:rFonts w:ascii="Times New Roman" w:hAnsi="Times New Roman" w:cs="Times New Roman"/>
          <w:i/>
          <w:iCs/>
          <w:color w:val="auto"/>
          <w:kern w:val="16"/>
          <w:sz w:val="24"/>
          <w:szCs w:val="24"/>
          <w14:numForm w14:val="oldStyle"/>
        </w:rPr>
        <w:t>A Cool Million</w:t>
      </w:r>
      <w:r w:rsidRPr="008168B2">
        <w:rPr>
          <w:rFonts w:ascii="Times New Roman" w:hAnsi="Times New Roman" w:cs="Times New Roman"/>
          <w:color w:val="auto"/>
          <w:kern w:val="16"/>
          <w:sz w:val="24"/>
          <w:szCs w:val="24"/>
          <w14:numForm w14:val="oldStyle"/>
        </w:rPr>
        <w:t xml:space="preserve">,” Reading After Trump Podcast, with Alex Woloch and Kenny </w:t>
      </w:r>
      <w:proofErr w:type="spellStart"/>
      <w:r w:rsidRPr="008168B2">
        <w:rPr>
          <w:rFonts w:ascii="Times New Roman" w:hAnsi="Times New Roman" w:cs="Times New Roman"/>
          <w:color w:val="auto"/>
          <w:kern w:val="16"/>
          <w:sz w:val="24"/>
          <w:szCs w:val="24"/>
          <w14:numForm w14:val="oldStyle"/>
        </w:rPr>
        <w:t>Ligda</w:t>
      </w:r>
      <w:proofErr w:type="spellEnd"/>
      <w:r w:rsidRPr="008168B2">
        <w:rPr>
          <w:rFonts w:ascii="Times New Roman" w:hAnsi="Times New Roman" w:cs="Times New Roman"/>
          <w:color w:val="auto"/>
          <w:kern w:val="16"/>
          <w:sz w:val="24"/>
          <w:szCs w:val="24"/>
          <w14:numForm w14:val="oldStyle"/>
        </w:rPr>
        <w:t xml:space="preserve">, </w:t>
      </w:r>
      <w:proofErr w:type="gramStart"/>
      <w:r w:rsidRPr="008168B2">
        <w:rPr>
          <w:rFonts w:ascii="Times New Roman" w:hAnsi="Times New Roman" w:cs="Times New Roman"/>
          <w:color w:val="auto"/>
          <w:kern w:val="16"/>
          <w:sz w:val="24"/>
          <w:szCs w:val="24"/>
          <w14:numForm w14:val="oldStyle"/>
        </w:rPr>
        <w:t>February,</w:t>
      </w:r>
      <w:proofErr w:type="gramEnd"/>
      <w:r w:rsidRPr="008168B2">
        <w:rPr>
          <w:rFonts w:ascii="Times New Roman" w:hAnsi="Times New Roman" w:cs="Times New Roman"/>
          <w:color w:val="auto"/>
          <w:kern w:val="16"/>
          <w:sz w:val="24"/>
          <w:szCs w:val="24"/>
          <w14:numForm w14:val="oldStyle"/>
        </w:rPr>
        <w:t xml:space="preserve"> 2017</w:t>
      </w:r>
    </w:p>
    <w:p w14:paraId="5B106D9E" w14:textId="257FA514" w:rsidR="00EC6688" w:rsidRPr="008168B2" w:rsidRDefault="00EC6688" w:rsidP="0034132C">
      <w:pPr>
        <w:pStyle w:val="Normal1"/>
        <w:spacing w:after="0" w:line="240" w:lineRule="auto"/>
        <w:ind w:left="720" w:hanging="720"/>
        <w:rPr>
          <w:rFonts w:ascii="Times New Roman" w:hAnsi="Times New Roman" w:cs="Times New Roman"/>
          <w:color w:val="auto"/>
          <w:kern w:val="16"/>
          <w:sz w:val="24"/>
          <w:szCs w:val="24"/>
          <w14:numForm w14:val="oldStyle"/>
        </w:rPr>
      </w:pPr>
      <w:r w:rsidRPr="008168B2">
        <w:rPr>
          <w:rFonts w:ascii="Times New Roman" w:hAnsi="Times New Roman" w:cs="Times New Roman"/>
          <w:color w:val="auto"/>
          <w:kern w:val="16"/>
          <w:sz w:val="24"/>
          <w:szCs w:val="24"/>
          <w14:numForm w14:val="oldStyle"/>
        </w:rPr>
        <w:t xml:space="preserve">“House Style: The Rise and Fall of Beadle &amp; Adams, 1860-1898,” Lab Day, Stanford Literary Lab, </w:t>
      </w:r>
      <w:proofErr w:type="gramStart"/>
      <w:r w:rsidRPr="008168B2">
        <w:rPr>
          <w:rFonts w:ascii="Times New Roman" w:hAnsi="Times New Roman" w:cs="Times New Roman"/>
          <w:color w:val="auto"/>
          <w:kern w:val="16"/>
          <w:sz w:val="24"/>
          <w:szCs w:val="24"/>
          <w14:numForm w14:val="oldStyle"/>
        </w:rPr>
        <w:t>February,</w:t>
      </w:r>
      <w:proofErr w:type="gramEnd"/>
      <w:r w:rsidRPr="008168B2">
        <w:rPr>
          <w:rFonts w:ascii="Times New Roman" w:hAnsi="Times New Roman" w:cs="Times New Roman"/>
          <w:color w:val="auto"/>
          <w:kern w:val="16"/>
          <w:sz w:val="24"/>
          <w:szCs w:val="24"/>
          <w14:numForm w14:val="oldStyle"/>
        </w:rPr>
        <w:t xml:space="preserve"> 2017</w:t>
      </w:r>
    </w:p>
    <w:p w14:paraId="0E89360E" w14:textId="2CECBE0B" w:rsidR="00206283" w:rsidRPr="008168B2" w:rsidRDefault="00206283" w:rsidP="0034132C">
      <w:pPr>
        <w:pStyle w:val="Normal1"/>
        <w:spacing w:after="0" w:line="240" w:lineRule="auto"/>
        <w:ind w:left="720" w:hanging="720"/>
        <w:rPr>
          <w:rFonts w:ascii="Times New Roman" w:hAnsi="Times New Roman" w:cs="Times New Roman"/>
          <w:color w:val="auto"/>
          <w:kern w:val="16"/>
          <w:sz w:val="24"/>
          <w:szCs w:val="24"/>
          <w14:numForm w14:val="oldStyle"/>
        </w:rPr>
      </w:pPr>
      <w:r w:rsidRPr="008168B2">
        <w:rPr>
          <w:rFonts w:ascii="Times New Roman" w:hAnsi="Times New Roman" w:cs="Times New Roman"/>
          <w:color w:val="auto"/>
          <w:kern w:val="16"/>
          <w:sz w:val="24"/>
          <w:szCs w:val="24"/>
          <w14:numForm w14:val="oldStyle"/>
        </w:rPr>
        <w:t>“Frank Norris and the University of California,” Western Literature Association, Big Sky, Montana, September 2016</w:t>
      </w:r>
    </w:p>
    <w:p w14:paraId="1EA35887" w14:textId="1143744E" w:rsidR="00206283" w:rsidRPr="008168B2" w:rsidRDefault="00206283" w:rsidP="0034132C">
      <w:pPr>
        <w:pStyle w:val="Normal1"/>
        <w:spacing w:after="0" w:line="240" w:lineRule="auto"/>
        <w:ind w:left="720" w:hanging="720"/>
        <w:rPr>
          <w:rFonts w:ascii="Times New Roman" w:hAnsi="Times New Roman" w:cs="Times New Roman"/>
          <w:color w:val="auto"/>
          <w:kern w:val="16"/>
          <w:sz w:val="24"/>
          <w:szCs w:val="24"/>
          <w14:numForm w14:val="oldStyle"/>
        </w:rPr>
      </w:pPr>
      <w:r w:rsidRPr="008168B2">
        <w:rPr>
          <w:rFonts w:ascii="Times New Roman" w:hAnsi="Times New Roman" w:cs="Times New Roman"/>
          <w:color w:val="auto"/>
          <w:kern w:val="16"/>
          <w:sz w:val="24"/>
          <w:szCs w:val="24"/>
          <w14:numForm w14:val="oldStyle"/>
        </w:rPr>
        <w:t>“The</w:t>
      </w:r>
      <w:r w:rsidR="00CD1F18" w:rsidRPr="008168B2">
        <w:rPr>
          <w:rFonts w:ascii="Times New Roman" w:hAnsi="Times New Roman" w:cs="Times New Roman"/>
          <w:color w:val="auto"/>
          <w:kern w:val="16"/>
          <w:sz w:val="24"/>
          <w:szCs w:val="24"/>
          <w14:numForm w14:val="oldStyle"/>
        </w:rPr>
        <w:t xml:space="preserve"> Emotional Turmoil of the</w:t>
      </w:r>
      <w:r w:rsidRPr="008168B2">
        <w:rPr>
          <w:rFonts w:ascii="Times New Roman" w:hAnsi="Times New Roman" w:cs="Times New Roman"/>
          <w:color w:val="auto"/>
          <w:kern w:val="16"/>
          <w:sz w:val="24"/>
          <w:szCs w:val="24"/>
          <w14:numForm w14:val="oldStyle"/>
        </w:rPr>
        <w:t xml:space="preserve"> Application,” </w:t>
      </w:r>
      <w:r w:rsidR="002761C2" w:rsidRPr="008168B2">
        <w:rPr>
          <w:rFonts w:ascii="Times New Roman" w:hAnsi="Times New Roman" w:cs="Times New Roman"/>
          <w:color w:val="auto"/>
          <w:kern w:val="16"/>
          <w:sz w:val="24"/>
          <w:szCs w:val="24"/>
          <w14:numForm w14:val="oldStyle"/>
        </w:rPr>
        <w:t xml:space="preserve">Graduate Student Discussion Panel: Applying for Research and Dissertation Fellowships, </w:t>
      </w:r>
      <w:r w:rsidRPr="008168B2">
        <w:rPr>
          <w:rFonts w:ascii="Times New Roman" w:hAnsi="Times New Roman" w:cs="Times New Roman"/>
          <w:color w:val="auto"/>
          <w:kern w:val="16"/>
          <w:sz w:val="24"/>
          <w:szCs w:val="24"/>
          <w14:numForm w14:val="oldStyle"/>
        </w:rPr>
        <w:t>Western Literature Association, Big Sky, Montana, September 2016</w:t>
      </w:r>
    </w:p>
    <w:p w14:paraId="6E5D1E94" w14:textId="63D192AD" w:rsidR="0081794C" w:rsidRPr="008168B2" w:rsidRDefault="0081794C" w:rsidP="0034132C">
      <w:pPr>
        <w:pStyle w:val="Normal1"/>
        <w:spacing w:after="0" w:line="240" w:lineRule="auto"/>
        <w:ind w:left="720" w:hanging="720"/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</w:pPr>
      <w:r w:rsidRPr="008168B2"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  <w:t>“Institutions of Not Reading,” Institutions of Reading seminar, ACLA, Harvard University, March 2016</w:t>
      </w:r>
    </w:p>
    <w:p w14:paraId="7582BE83" w14:textId="79F4D57B" w:rsidR="0081794C" w:rsidRPr="008168B2" w:rsidRDefault="0081794C" w:rsidP="0034132C">
      <w:pPr>
        <w:pStyle w:val="Normal1"/>
        <w:spacing w:after="0" w:line="240" w:lineRule="auto"/>
        <w:ind w:left="720" w:hanging="720"/>
        <w:rPr>
          <w:rFonts w:ascii="Times New Roman" w:hAnsi="Times New Roman" w:cs="Times New Roman"/>
          <w:color w:val="auto"/>
          <w:kern w:val="16"/>
          <w:sz w:val="24"/>
          <w:szCs w:val="24"/>
          <w14:numForm w14:val="oldStyle"/>
        </w:rPr>
      </w:pPr>
      <w:r w:rsidRPr="008168B2"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  <w:t xml:space="preserve">“Institutional Time,” Working Group on the Novel, Stanford University, November 2015  </w:t>
      </w:r>
    </w:p>
    <w:p w14:paraId="5AC1BDF1" w14:textId="40AEB955" w:rsidR="0081794C" w:rsidRPr="008168B2" w:rsidRDefault="0081794C" w:rsidP="0034132C">
      <w:pPr>
        <w:pStyle w:val="Normal1"/>
        <w:spacing w:after="0" w:line="240" w:lineRule="auto"/>
        <w:ind w:left="720" w:hanging="720"/>
        <w:rPr>
          <w:rFonts w:ascii="Times New Roman" w:hAnsi="Times New Roman" w:cs="Times New Roman"/>
          <w:color w:val="auto"/>
          <w:kern w:val="16"/>
          <w:sz w:val="24"/>
          <w:szCs w:val="24"/>
          <w14:numForm w14:val="oldStyle"/>
        </w:rPr>
      </w:pPr>
      <w:r w:rsidRPr="008168B2"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  <w:t xml:space="preserve">“Suspense: Language, Narrative, Affect,” Digital Humanities conference, University of Western Sydney, July 2015. Presented with Mark Algee-Hewitt, Chelsea Davis, Abigail Droge, Tasha Eccles, Laura Eidem, Erik </w:t>
      </w:r>
      <w:proofErr w:type="spellStart"/>
      <w:r w:rsidRPr="008168B2"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  <w:t>Fredner</w:t>
      </w:r>
      <w:proofErr w:type="spellEnd"/>
      <w:r w:rsidRPr="008168B2"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  <w:t>, J.D. Porter, Andrew Shepard, Hannah Walser</w:t>
      </w:r>
    </w:p>
    <w:p w14:paraId="0FDC7AFE" w14:textId="0A08D038" w:rsidR="0081794C" w:rsidRPr="008168B2" w:rsidRDefault="0081794C" w:rsidP="0034132C">
      <w:pPr>
        <w:pStyle w:val="Normal1"/>
        <w:spacing w:after="0" w:line="240" w:lineRule="auto"/>
        <w:ind w:left="720" w:hanging="720"/>
        <w:rPr>
          <w:rFonts w:ascii="Times New Roman" w:hAnsi="Times New Roman" w:cs="Times New Roman"/>
          <w:color w:val="auto"/>
          <w:kern w:val="16"/>
          <w:sz w:val="24"/>
          <w:szCs w:val="24"/>
          <w14:numForm w14:val="oldStyle"/>
        </w:rPr>
      </w:pPr>
      <w:r w:rsidRPr="008168B2"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  <w:t xml:space="preserve">“Suspense…,” Stanford Literary Lab, April 2015. Presented with Mark Algee-Hewitt, Chelsea Davis, Abigail Droge, Tasha Eccles, Laura Eidem, Erik </w:t>
      </w:r>
      <w:proofErr w:type="spellStart"/>
      <w:r w:rsidRPr="008168B2"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  <w:t>Fredner</w:t>
      </w:r>
      <w:proofErr w:type="spellEnd"/>
      <w:r w:rsidRPr="008168B2"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  <w:t>, J.D. Porter, Andrew Shepard, Hannah Walser</w:t>
      </w:r>
    </w:p>
    <w:p w14:paraId="46DC8B5C" w14:textId="0F289BC2" w:rsidR="0081794C" w:rsidRPr="008168B2" w:rsidRDefault="0081794C" w:rsidP="0034132C">
      <w:pPr>
        <w:pStyle w:val="Normal1"/>
        <w:spacing w:after="0" w:line="240" w:lineRule="auto"/>
        <w:ind w:left="720" w:hanging="720"/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</w:pPr>
      <w:r w:rsidRPr="008168B2"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  <w:t>“Henry James and the Counter-Reflexive Impulse,” English Department Working Group, Stanford University, February 2015</w:t>
      </w:r>
    </w:p>
    <w:p w14:paraId="138A4CD5" w14:textId="23EC29C9" w:rsidR="0081794C" w:rsidRPr="008168B2" w:rsidRDefault="0081794C" w:rsidP="0034132C">
      <w:pPr>
        <w:pStyle w:val="Normal1"/>
        <w:spacing w:after="0" w:line="240" w:lineRule="auto"/>
        <w:ind w:left="720" w:hanging="720"/>
        <w:rPr>
          <w:rFonts w:ascii="Times New Roman" w:hAnsi="Times New Roman" w:cs="Times New Roman"/>
          <w:color w:val="auto"/>
          <w:kern w:val="16"/>
          <w:sz w:val="24"/>
          <w:szCs w:val="24"/>
          <w14:numForm w14:val="oldStyle"/>
        </w:rPr>
      </w:pPr>
      <w:r w:rsidRPr="008168B2"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  <w:t xml:space="preserve">“Suspense: The Project,” Stanford Literary Lab, April 2014. Presented with Mark Algee-Hewitt, Chelsea Davis, Abigail Droge, Tasha Eccles, Laura Eidem, Erik </w:t>
      </w:r>
      <w:proofErr w:type="spellStart"/>
      <w:r w:rsidRPr="008168B2"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  <w:t>Fredner</w:t>
      </w:r>
      <w:proofErr w:type="spellEnd"/>
      <w:r w:rsidRPr="008168B2"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  <w:t>, J.D. Porter, Andrew Shepard, Hannah Walser</w:t>
      </w:r>
    </w:p>
    <w:p w14:paraId="419C7D4E" w14:textId="360BC25C" w:rsidR="0081794C" w:rsidRPr="008168B2" w:rsidRDefault="0081794C" w:rsidP="0034132C">
      <w:pPr>
        <w:pStyle w:val="Normal1"/>
        <w:spacing w:after="0" w:line="240" w:lineRule="auto"/>
        <w:ind w:left="720" w:hanging="720"/>
        <w:rPr>
          <w:rFonts w:ascii="Times New Roman" w:hAnsi="Times New Roman" w:cs="Times New Roman"/>
          <w:color w:val="auto"/>
          <w:kern w:val="16"/>
          <w:sz w:val="24"/>
          <w:szCs w:val="24"/>
          <w14:numForm w14:val="oldStyle"/>
        </w:rPr>
      </w:pPr>
      <w:r w:rsidRPr="008168B2"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  <w:t xml:space="preserve">“Schism, Partnership, and Crime-Solving in </w:t>
      </w:r>
      <w:r w:rsidRPr="008168B2">
        <w:rPr>
          <w:rFonts w:ascii="Times New Roman" w:eastAsia="Garamond" w:hAnsi="Times New Roman" w:cs="Times New Roman"/>
          <w:i/>
          <w:color w:val="auto"/>
          <w:kern w:val="16"/>
          <w:sz w:val="24"/>
          <w:szCs w:val="24"/>
          <w14:numForm w14:val="oldStyle"/>
        </w:rPr>
        <w:t>Rizzoli &amp; Isles</w:t>
      </w:r>
      <w:r w:rsidRPr="008168B2"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  <w:t>,” Stanford</w:t>
      </w:r>
      <w:r w:rsidRPr="008168B2">
        <w:rPr>
          <w:rFonts w:ascii="Times New Roman" w:hAnsi="Times New Roman" w:cs="Times New Roman"/>
          <w:color w:val="auto"/>
          <w:sz w:val="24"/>
          <w:szCs w:val="24"/>
          <w14:numForm w14:val="oldStyle"/>
        </w:rPr>
        <w:t>–</w:t>
      </w:r>
      <w:r w:rsidRPr="008168B2"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  <w:t>Berkeley Conference, UC</w:t>
      </w:r>
      <w:r w:rsidRPr="008168B2">
        <w:rPr>
          <w:rFonts w:ascii="Times New Roman" w:hAnsi="Times New Roman" w:cs="Times New Roman"/>
          <w:color w:val="auto"/>
          <w:kern w:val="16"/>
          <w:sz w:val="24"/>
          <w:szCs w:val="24"/>
          <w14:numForm w14:val="oldStyle"/>
        </w:rPr>
        <w:t>–</w:t>
      </w:r>
      <w:r w:rsidRPr="008168B2"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  <w:t>Berkeley, April 2012</w:t>
      </w:r>
    </w:p>
    <w:p w14:paraId="676B5F5B" w14:textId="7C2C220E" w:rsidR="00A601B3" w:rsidRPr="008168B2" w:rsidRDefault="0081794C" w:rsidP="0034132C">
      <w:pPr>
        <w:pStyle w:val="Normal1"/>
        <w:spacing w:after="0" w:line="240" w:lineRule="auto"/>
        <w:ind w:left="720" w:hanging="720"/>
        <w:rPr>
          <w:rFonts w:ascii="Times New Roman" w:hAnsi="Times New Roman" w:cs="Times New Roman"/>
          <w:color w:val="auto"/>
          <w:kern w:val="16"/>
          <w:sz w:val="24"/>
          <w:szCs w:val="24"/>
          <w14:numForm w14:val="oldStyle"/>
        </w:rPr>
      </w:pPr>
      <w:r w:rsidRPr="008168B2"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  <w:t>“The Prom That Never Ends: Campus Television and Compulsive Viewership,” Stanford</w:t>
      </w:r>
      <w:r w:rsidRPr="008168B2">
        <w:rPr>
          <w:rFonts w:ascii="Times New Roman" w:hAnsi="Times New Roman" w:cs="Times New Roman"/>
          <w:color w:val="auto"/>
          <w:kern w:val="16"/>
          <w:sz w:val="24"/>
          <w:szCs w:val="24"/>
          <w14:numForm w14:val="oldStyle"/>
        </w:rPr>
        <w:t>–</w:t>
      </w:r>
      <w:r w:rsidRPr="008168B2"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  <w:t>Berkeley Conference, Stanford University, April 2011</w:t>
      </w:r>
    </w:p>
    <w:p w14:paraId="7D3F719A" w14:textId="6A553166" w:rsidR="003A2258" w:rsidRDefault="003A2258" w:rsidP="0081794C">
      <w:pPr>
        <w:pStyle w:val="Normal1"/>
        <w:spacing w:after="0" w:line="240" w:lineRule="auto"/>
        <w:rPr>
          <w:rFonts w:ascii="Times New Roman" w:hAnsi="Times New Roman" w:cs="Times New Roman"/>
          <w:color w:val="auto"/>
          <w:kern w:val="16"/>
          <w:sz w:val="24"/>
          <w:szCs w:val="24"/>
          <w14:numForm w14:val="oldStyle"/>
        </w:rPr>
      </w:pPr>
    </w:p>
    <w:p w14:paraId="44C5E021" w14:textId="77777777" w:rsidR="001D4DDA" w:rsidRDefault="001D4DDA" w:rsidP="0081794C">
      <w:pPr>
        <w:pStyle w:val="Normal1"/>
        <w:spacing w:after="0" w:line="240" w:lineRule="auto"/>
        <w:rPr>
          <w:rFonts w:ascii="Times New Roman" w:hAnsi="Times New Roman" w:cs="Times New Roman"/>
          <w:color w:val="auto"/>
          <w:kern w:val="16"/>
          <w:sz w:val="24"/>
          <w:szCs w:val="24"/>
          <w14:numForm w14:val="oldStyle"/>
        </w:rPr>
      </w:pPr>
    </w:p>
    <w:p w14:paraId="4B5CABDC" w14:textId="77777777" w:rsidR="001D4DDA" w:rsidRDefault="001D4DDA" w:rsidP="0081794C">
      <w:pPr>
        <w:pStyle w:val="Normal1"/>
        <w:spacing w:after="0" w:line="240" w:lineRule="auto"/>
        <w:rPr>
          <w:rFonts w:ascii="Times New Roman" w:hAnsi="Times New Roman" w:cs="Times New Roman"/>
          <w:color w:val="auto"/>
          <w:kern w:val="16"/>
          <w:sz w:val="24"/>
          <w:szCs w:val="24"/>
          <w14:numForm w14:val="oldStyle"/>
        </w:rPr>
      </w:pPr>
    </w:p>
    <w:p w14:paraId="71D38626" w14:textId="77777777" w:rsidR="001D4DDA" w:rsidRDefault="001D4DDA" w:rsidP="0081794C">
      <w:pPr>
        <w:pStyle w:val="Normal1"/>
        <w:spacing w:after="0" w:line="240" w:lineRule="auto"/>
        <w:rPr>
          <w:rFonts w:ascii="Times New Roman" w:hAnsi="Times New Roman" w:cs="Times New Roman"/>
          <w:color w:val="auto"/>
          <w:kern w:val="16"/>
          <w:sz w:val="24"/>
          <w:szCs w:val="24"/>
          <w14:numForm w14:val="oldStyle"/>
        </w:rPr>
      </w:pPr>
    </w:p>
    <w:p w14:paraId="384C153C" w14:textId="77777777" w:rsidR="001D4DDA" w:rsidRDefault="001D4DDA" w:rsidP="0081794C">
      <w:pPr>
        <w:pStyle w:val="Normal1"/>
        <w:spacing w:after="0" w:line="240" w:lineRule="auto"/>
        <w:rPr>
          <w:rFonts w:ascii="Times New Roman" w:hAnsi="Times New Roman" w:cs="Times New Roman"/>
          <w:color w:val="auto"/>
          <w:kern w:val="16"/>
          <w:sz w:val="24"/>
          <w:szCs w:val="24"/>
          <w14:numForm w14:val="oldStyle"/>
        </w:rPr>
      </w:pPr>
    </w:p>
    <w:p w14:paraId="3AABF1D8" w14:textId="77777777" w:rsidR="001D4DDA" w:rsidRDefault="001D4DDA" w:rsidP="0081794C">
      <w:pPr>
        <w:pStyle w:val="Normal1"/>
        <w:spacing w:after="0" w:line="240" w:lineRule="auto"/>
        <w:rPr>
          <w:rFonts w:ascii="Times New Roman" w:hAnsi="Times New Roman" w:cs="Times New Roman"/>
          <w:color w:val="auto"/>
          <w:kern w:val="16"/>
          <w:sz w:val="24"/>
          <w:szCs w:val="24"/>
          <w14:numForm w14:val="oldStyle"/>
        </w:rPr>
      </w:pPr>
    </w:p>
    <w:p w14:paraId="6154F5BD" w14:textId="77777777" w:rsidR="000A45F6" w:rsidRPr="006C2160" w:rsidRDefault="000A45F6" w:rsidP="0081794C">
      <w:pPr>
        <w:pStyle w:val="Normal1"/>
        <w:spacing w:after="0" w:line="240" w:lineRule="auto"/>
        <w:rPr>
          <w:rFonts w:ascii="Times New Roman" w:hAnsi="Times New Roman" w:cs="Times New Roman"/>
          <w:color w:val="auto"/>
          <w:kern w:val="16"/>
          <w:sz w:val="24"/>
          <w:szCs w:val="24"/>
          <w14:numForm w14:val="oldStyle"/>
        </w:rPr>
      </w:pPr>
    </w:p>
    <w:p w14:paraId="0D985947" w14:textId="77777777" w:rsidR="0081794C" w:rsidRPr="008168B2" w:rsidRDefault="0081794C" w:rsidP="0081794C">
      <w:pPr>
        <w:pStyle w:val="Normal1"/>
        <w:spacing w:after="0" w:line="240" w:lineRule="auto"/>
        <w:rPr>
          <w:rFonts w:ascii="Times New Roman" w:hAnsi="Times New Roman" w:cs="Times New Roman"/>
          <w:caps/>
          <w:color w:val="auto"/>
          <w:spacing w:val="15"/>
          <w:kern w:val="16"/>
          <w:sz w:val="24"/>
          <w:szCs w:val="24"/>
          <w14:numForm w14:val="oldStyle"/>
        </w:rPr>
      </w:pPr>
      <w:r w:rsidRPr="008168B2">
        <w:rPr>
          <w:rFonts w:ascii="Times New Roman" w:eastAsia="Garamond" w:hAnsi="Times New Roman" w:cs="Times New Roman"/>
          <w:caps/>
          <w:color w:val="auto"/>
          <w:spacing w:val="15"/>
          <w:kern w:val="16"/>
          <w:sz w:val="24"/>
          <w:szCs w:val="24"/>
          <w:u w:val="single"/>
          <w14:numForm w14:val="oldStyle"/>
        </w:rPr>
        <w:lastRenderedPageBreak/>
        <w:t>Teaching</w:t>
      </w:r>
      <w:r w:rsidRPr="008168B2">
        <w:rPr>
          <w:rFonts w:ascii="Times New Roman" w:eastAsia="Garamond" w:hAnsi="Times New Roman" w:cs="Times New Roman"/>
          <w:caps/>
          <w:color w:val="auto"/>
          <w:spacing w:val="15"/>
          <w:kern w:val="16"/>
          <w:sz w:val="24"/>
          <w:szCs w:val="24"/>
          <w14:numForm w14:val="oldStyle"/>
        </w:rPr>
        <w:t xml:space="preserve"> </w:t>
      </w:r>
    </w:p>
    <w:p w14:paraId="51916388" w14:textId="77777777" w:rsidR="006175CB" w:rsidRDefault="006175CB" w:rsidP="0081794C">
      <w:pPr>
        <w:pStyle w:val="Normal1"/>
        <w:spacing w:after="0" w:line="240" w:lineRule="auto"/>
        <w:rPr>
          <w:rFonts w:ascii="Times New Roman" w:eastAsia="Garamond" w:hAnsi="Times New Roman" w:cs="Times New Roman"/>
          <w:iCs/>
          <w:color w:val="auto"/>
          <w:kern w:val="16"/>
          <w:sz w:val="24"/>
          <w:szCs w:val="24"/>
          <w14:numForm w14:val="oldStyle"/>
        </w:rPr>
      </w:pPr>
    </w:p>
    <w:p w14:paraId="389B3511" w14:textId="3DF5D39C" w:rsidR="003C4A6B" w:rsidRDefault="00C91B43" w:rsidP="0081794C">
      <w:pPr>
        <w:pStyle w:val="Normal1"/>
        <w:spacing w:after="0" w:line="240" w:lineRule="auto"/>
        <w:rPr>
          <w:rFonts w:ascii="Times New Roman" w:eastAsia="Garamond" w:hAnsi="Times New Roman" w:cs="Times New Roman"/>
          <w:iCs/>
          <w:color w:val="auto"/>
          <w:kern w:val="16"/>
          <w:sz w:val="24"/>
          <w:szCs w:val="24"/>
          <w14:numForm w14:val="oldStyle"/>
        </w:rPr>
      </w:pPr>
      <w:r>
        <w:rPr>
          <w:rFonts w:ascii="Times New Roman" w:eastAsia="Garamond" w:hAnsi="Times New Roman" w:cs="Times New Roman"/>
          <w:iCs/>
          <w:color w:val="auto"/>
          <w:kern w:val="16"/>
          <w:sz w:val="24"/>
          <w:szCs w:val="24"/>
          <w14:numForm w14:val="oldStyle"/>
        </w:rPr>
        <w:t xml:space="preserve">Faculty of </w:t>
      </w:r>
      <w:r w:rsidR="007217A8">
        <w:rPr>
          <w:rFonts w:ascii="Times New Roman" w:eastAsia="Garamond" w:hAnsi="Times New Roman" w:cs="Times New Roman"/>
          <w:iCs/>
          <w:color w:val="auto"/>
          <w:kern w:val="16"/>
          <w:sz w:val="24"/>
          <w:szCs w:val="24"/>
          <w14:numForm w14:val="oldStyle"/>
        </w:rPr>
        <w:t xml:space="preserve">English, </w:t>
      </w:r>
      <w:r w:rsidR="009A7DCB">
        <w:rPr>
          <w:rFonts w:ascii="Times New Roman" w:eastAsia="Garamond" w:hAnsi="Times New Roman" w:cs="Times New Roman"/>
          <w:iCs/>
          <w:color w:val="auto"/>
          <w:kern w:val="16"/>
          <w:sz w:val="24"/>
          <w:szCs w:val="24"/>
          <w14:numForm w14:val="oldStyle"/>
        </w:rPr>
        <w:t xml:space="preserve">University of </w:t>
      </w:r>
      <w:r w:rsidR="003C4A6B">
        <w:rPr>
          <w:rFonts w:ascii="Times New Roman" w:eastAsia="Garamond" w:hAnsi="Times New Roman" w:cs="Times New Roman"/>
          <w:iCs/>
          <w:color w:val="auto"/>
          <w:kern w:val="16"/>
          <w:sz w:val="24"/>
          <w:szCs w:val="24"/>
          <w14:numForm w14:val="oldStyle"/>
        </w:rPr>
        <w:t>Oxford</w:t>
      </w:r>
      <w:r w:rsidR="009A7DCB">
        <w:rPr>
          <w:rFonts w:ascii="Times New Roman" w:eastAsia="Garamond" w:hAnsi="Times New Roman" w:cs="Times New Roman"/>
          <w:iCs/>
          <w:color w:val="auto"/>
          <w:kern w:val="16"/>
          <w:sz w:val="24"/>
          <w:szCs w:val="24"/>
          <w14:numForm w14:val="oldStyle"/>
        </w:rPr>
        <w:t xml:space="preserve"> </w:t>
      </w:r>
      <w:r w:rsidR="003C4A6B">
        <w:rPr>
          <w:rFonts w:ascii="Times New Roman" w:eastAsia="Garamond" w:hAnsi="Times New Roman" w:cs="Times New Roman"/>
          <w:iCs/>
          <w:color w:val="auto"/>
          <w:kern w:val="16"/>
          <w:sz w:val="24"/>
          <w:szCs w:val="24"/>
          <w14:numForm w14:val="oldStyle"/>
        </w:rPr>
        <w:t xml:space="preserve"> </w:t>
      </w:r>
    </w:p>
    <w:p w14:paraId="1D89E993" w14:textId="0A57682A" w:rsidR="00C91B43" w:rsidRDefault="007217A8" w:rsidP="0081794C">
      <w:pPr>
        <w:pStyle w:val="Normal1"/>
        <w:spacing w:after="0" w:line="240" w:lineRule="auto"/>
        <w:rPr>
          <w:rFonts w:ascii="Times New Roman" w:eastAsia="Garamond" w:hAnsi="Times New Roman" w:cs="Times New Roman"/>
          <w:iCs/>
          <w:color w:val="auto"/>
          <w:kern w:val="16"/>
          <w:sz w:val="24"/>
          <w:szCs w:val="24"/>
          <w14:numForm w14:val="oldStyle"/>
        </w:rPr>
      </w:pPr>
      <w:r>
        <w:rPr>
          <w:rFonts w:ascii="Times New Roman" w:eastAsia="Garamond" w:hAnsi="Times New Roman" w:cs="Times New Roman"/>
          <w:iCs/>
          <w:color w:val="auto"/>
          <w:kern w:val="16"/>
          <w:sz w:val="24"/>
          <w:szCs w:val="24"/>
          <w14:numForm w14:val="oldStyle"/>
        </w:rPr>
        <w:tab/>
        <w:t xml:space="preserve">Graduate </w:t>
      </w:r>
      <w:r w:rsidR="00C91B43">
        <w:rPr>
          <w:rFonts w:ascii="Times New Roman" w:eastAsia="Garamond" w:hAnsi="Times New Roman" w:cs="Times New Roman"/>
          <w:iCs/>
          <w:color w:val="auto"/>
          <w:kern w:val="16"/>
          <w:sz w:val="24"/>
          <w:szCs w:val="24"/>
          <w14:numForm w14:val="oldStyle"/>
        </w:rPr>
        <w:t xml:space="preserve">Courses </w:t>
      </w:r>
    </w:p>
    <w:p w14:paraId="7CB70AEB" w14:textId="152AC9FE" w:rsidR="00C91B43" w:rsidRDefault="00C91B43" w:rsidP="00C91B43">
      <w:pPr>
        <w:pStyle w:val="Normal1"/>
        <w:spacing w:after="0" w:line="240" w:lineRule="auto"/>
        <w:rPr>
          <w:rFonts w:ascii="Times New Roman" w:eastAsia="Garamond" w:hAnsi="Times New Roman" w:cs="Times New Roman"/>
          <w:iCs/>
          <w:color w:val="auto"/>
          <w:kern w:val="16"/>
          <w:sz w:val="24"/>
          <w:szCs w:val="24"/>
          <w14:numForm w14:val="oldStyle"/>
        </w:rPr>
      </w:pPr>
      <w:r>
        <w:rPr>
          <w:rFonts w:ascii="Times New Roman" w:eastAsia="Garamond" w:hAnsi="Times New Roman" w:cs="Times New Roman"/>
          <w:iCs/>
          <w:color w:val="auto"/>
          <w:kern w:val="16"/>
          <w:sz w:val="24"/>
          <w:szCs w:val="24"/>
          <w14:numForm w14:val="oldStyle"/>
        </w:rPr>
        <w:tab/>
      </w:r>
      <w:r>
        <w:rPr>
          <w:rFonts w:ascii="Times New Roman" w:eastAsia="Garamond" w:hAnsi="Times New Roman" w:cs="Times New Roman"/>
          <w:iCs/>
          <w:color w:val="auto"/>
          <w:kern w:val="16"/>
          <w:sz w:val="24"/>
          <w:szCs w:val="24"/>
          <w14:numForm w14:val="oldStyle"/>
        </w:rPr>
        <w:tab/>
        <w:t xml:space="preserve">“Print Capitalism in America,” Hilary 2026 </w:t>
      </w:r>
    </w:p>
    <w:p w14:paraId="7C77EC93" w14:textId="77777777" w:rsidR="00C91B43" w:rsidRDefault="00C91B43" w:rsidP="0081794C">
      <w:pPr>
        <w:pStyle w:val="Normal1"/>
        <w:spacing w:after="0" w:line="240" w:lineRule="auto"/>
        <w:rPr>
          <w:rFonts w:ascii="Times New Roman" w:eastAsia="Garamond" w:hAnsi="Times New Roman" w:cs="Times New Roman"/>
          <w:iCs/>
          <w:color w:val="auto"/>
          <w:kern w:val="16"/>
          <w:sz w:val="24"/>
          <w:szCs w:val="24"/>
          <w14:numForm w14:val="oldStyle"/>
        </w:rPr>
      </w:pPr>
    </w:p>
    <w:p w14:paraId="75168D68" w14:textId="326C9330" w:rsidR="007217A8" w:rsidRDefault="007217A8" w:rsidP="00C91B43">
      <w:pPr>
        <w:pStyle w:val="Normal1"/>
        <w:spacing w:after="0" w:line="240" w:lineRule="auto"/>
        <w:ind w:firstLine="720"/>
        <w:rPr>
          <w:rFonts w:ascii="Times New Roman" w:eastAsia="Garamond" w:hAnsi="Times New Roman" w:cs="Times New Roman"/>
          <w:iCs/>
          <w:color w:val="auto"/>
          <w:kern w:val="16"/>
          <w:sz w:val="24"/>
          <w:szCs w:val="24"/>
          <w14:numForm w14:val="oldStyle"/>
        </w:rPr>
      </w:pPr>
      <w:r>
        <w:rPr>
          <w:rFonts w:ascii="Times New Roman" w:eastAsia="Garamond" w:hAnsi="Times New Roman" w:cs="Times New Roman"/>
          <w:iCs/>
          <w:color w:val="auto"/>
          <w:kern w:val="16"/>
          <w:sz w:val="24"/>
          <w:szCs w:val="24"/>
          <w14:numForm w14:val="oldStyle"/>
        </w:rPr>
        <w:t>Undergraduate Electives</w:t>
      </w:r>
    </w:p>
    <w:p w14:paraId="7AAD9DB1" w14:textId="5E95F627" w:rsidR="007217A8" w:rsidRDefault="00495AA7" w:rsidP="007217A8">
      <w:pPr>
        <w:pStyle w:val="Normal1"/>
        <w:spacing w:after="0" w:line="240" w:lineRule="auto"/>
        <w:ind w:left="720" w:firstLine="720"/>
        <w:rPr>
          <w:rFonts w:ascii="Times New Roman" w:eastAsia="Garamond" w:hAnsi="Times New Roman" w:cs="Times New Roman"/>
          <w:iCs/>
          <w:color w:val="auto"/>
          <w:kern w:val="16"/>
          <w:sz w:val="24"/>
          <w:szCs w:val="24"/>
          <w14:numForm w14:val="oldStyle"/>
        </w:rPr>
      </w:pPr>
      <w:r>
        <w:rPr>
          <w:rFonts w:ascii="Times New Roman" w:eastAsia="Garamond" w:hAnsi="Times New Roman" w:cs="Times New Roman"/>
          <w:iCs/>
          <w:color w:val="auto"/>
          <w:kern w:val="16"/>
          <w:sz w:val="24"/>
          <w:szCs w:val="24"/>
          <w14:numForm w14:val="oldStyle"/>
        </w:rPr>
        <w:t>“</w:t>
      </w:r>
      <w:r w:rsidR="00357D42">
        <w:rPr>
          <w:rFonts w:ascii="Times New Roman" w:eastAsia="Garamond" w:hAnsi="Times New Roman" w:cs="Times New Roman"/>
          <w:iCs/>
          <w:color w:val="auto"/>
          <w:kern w:val="16"/>
          <w:sz w:val="24"/>
          <w:szCs w:val="24"/>
          <w14:numForm w14:val="oldStyle"/>
        </w:rPr>
        <w:t xml:space="preserve">The </w:t>
      </w:r>
      <w:r w:rsidR="007217A8">
        <w:rPr>
          <w:rFonts w:ascii="Times New Roman" w:eastAsia="Garamond" w:hAnsi="Times New Roman" w:cs="Times New Roman"/>
          <w:iCs/>
          <w:color w:val="auto"/>
          <w:kern w:val="16"/>
          <w:sz w:val="24"/>
          <w:szCs w:val="24"/>
          <w14:numForm w14:val="oldStyle"/>
        </w:rPr>
        <w:t>American Novel after 1945,</w:t>
      </w:r>
      <w:r>
        <w:rPr>
          <w:rFonts w:ascii="Times New Roman" w:eastAsia="Garamond" w:hAnsi="Times New Roman" w:cs="Times New Roman"/>
          <w:iCs/>
          <w:color w:val="auto"/>
          <w:kern w:val="16"/>
          <w:sz w:val="24"/>
          <w:szCs w:val="24"/>
          <w14:numForm w14:val="oldStyle"/>
        </w:rPr>
        <w:t>”</w:t>
      </w:r>
      <w:r w:rsidR="007217A8">
        <w:rPr>
          <w:rFonts w:ascii="Times New Roman" w:eastAsia="Garamond" w:hAnsi="Times New Roman" w:cs="Times New Roman"/>
          <w:iCs/>
          <w:color w:val="auto"/>
          <w:kern w:val="16"/>
          <w:sz w:val="24"/>
          <w:szCs w:val="24"/>
          <w14:numForm w14:val="oldStyle"/>
        </w:rPr>
        <w:t xml:space="preserve"> Michaelmas 2025</w:t>
      </w:r>
    </w:p>
    <w:p w14:paraId="2D88F862" w14:textId="77777777" w:rsidR="007217A8" w:rsidRDefault="007217A8" w:rsidP="0081794C">
      <w:pPr>
        <w:pStyle w:val="Normal1"/>
        <w:spacing w:after="0" w:line="240" w:lineRule="auto"/>
        <w:rPr>
          <w:rFonts w:ascii="Times New Roman" w:eastAsia="Garamond" w:hAnsi="Times New Roman" w:cs="Times New Roman"/>
          <w:iCs/>
          <w:color w:val="auto"/>
          <w:kern w:val="16"/>
          <w:sz w:val="24"/>
          <w:szCs w:val="24"/>
          <w14:numForm w14:val="oldStyle"/>
        </w:rPr>
      </w:pPr>
    </w:p>
    <w:p w14:paraId="701A3391" w14:textId="491F0744" w:rsidR="003C4A6B" w:rsidRDefault="00C91B43" w:rsidP="00341B9C">
      <w:pPr>
        <w:pStyle w:val="Normal1"/>
        <w:spacing w:after="0" w:line="240" w:lineRule="auto"/>
        <w:rPr>
          <w:rFonts w:ascii="Times New Roman" w:eastAsia="Garamond" w:hAnsi="Times New Roman" w:cs="Times New Roman"/>
          <w:iCs/>
          <w:color w:val="auto"/>
          <w:kern w:val="16"/>
          <w:sz w:val="24"/>
          <w:szCs w:val="24"/>
          <w14:numForm w14:val="oldStyle"/>
        </w:rPr>
      </w:pPr>
      <w:r>
        <w:rPr>
          <w:rFonts w:ascii="Times New Roman" w:eastAsia="Garamond" w:hAnsi="Times New Roman" w:cs="Times New Roman"/>
          <w:iCs/>
          <w:color w:val="auto"/>
          <w:kern w:val="16"/>
          <w:sz w:val="24"/>
          <w:szCs w:val="24"/>
          <w14:numForm w14:val="oldStyle"/>
        </w:rPr>
        <w:t>Tutorial Fellow, Worcester College</w:t>
      </w:r>
      <w:r w:rsidR="007217A8">
        <w:rPr>
          <w:rFonts w:ascii="Times New Roman" w:eastAsia="Garamond" w:hAnsi="Times New Roman" w:cs="Times New Roman"/>
          <w:iCs/>
          <w:color w:val="auto"/>
          <w:kern w:val="16"/>
          <w:sz w:val="24"/>
          <w:szCs w:val="24"/>
          <w14:numForm w14:val="oldStyle"/>
        </w:rPr>
        <w:tab/>
      </w:r>
    </w:p>
    <w:p w14:paraId="59A8A8EF" w14:textId="2855FFB1" w:rsidR="003C4A6B" w:rsidRDefault="003C4A6B" w:rsidP="001F6902">
      <w:pPr>
        <w:pStyle w:val="Normal1"/>
        <w:spacing w:after="0" w:line="240" w:lineRule="auto"/>
        <w:ind w:firstLine="720"/>
        <w:rPr>
          <w:rFonts w:ascii="Times New Roman" w:eastAsia="Garamond" w:hAnsi="Times New Roman" w:cs="Times New Roman"/>
          <w:iCs/>
          <w:color w:val="auto"/>
          <w:kern w:val="16"/>
          <w:sz w:val="24"/>
          <w:szCs w:val="24"/>
          <w14:numForm w14:val="oldStyle"/>
        </w:rPr>
      </w:pPr>
      <w:r>
        <w:rPr>
          <w:rFonts w:ascii="Times New Roman" w:eastAsia="Garamond" w:hAnsi="Times New Roman" w:cs="Times New Roman"/>
          <w:iCs/>
          <w:color w:val="auto"/>
          <w:kern w:val="16"/>
          <w:sz w:val="24"/>
          <w:szCs w:val="24"/>
          <w14:numForm w14:val="oldStyle"/>
        </w:rPr>
        <w:t>English Literary History, 1910-Present, Hilary 2026</w:t>
      </w:r>
    </w:p>
    <w:p w14:paraId="4AC412A8" w14:textId="063EEFF6" w:rsidR="003C4A6B" w:rsidRDefault="003C4A6B" w:rsidP="001F6902">
      <w:pPr>
        <w:pStyle w:val="Normal1"/>
        <w:spacing w:after="0" w:line="240" w:lineRule="auto"/>
        <w:ind w:firstLine="720"/>
        <w:rPr>
          <w:rFonts w:ascii="Times New Roman" w:eastAsia="Garamond" w:hAnsi="Times New Roman" w:cs="Times New Roman"/>
          <w:iCs/>
          <w:color w:val="auto"/>
          <w:kern w:val="16"/>
          <w:sz w:val="24"/>
          <w:szCs w:val="24"/>
          <w14:numForm w14:val="oldStyle"/>
        </w:rPr>
      </w:pPr>
      <w:r>
        <w:rPr>
          <w:rFonts w:ascii="Times New Roman" w:eastAsia="Garamond" w:hAnsi="Times New Roman" w:cs="Times New Roman"/>
          <w:iCs/>
          <w:color w:val="auto"/>
          <w:kern w:val="16"/>
          <w:sz w:val="24"/>
          <w:szCs w:val="24"/>
          <w14:numForm w14:val="oldStyle"/>
        </w:rPr>
        <w:t>English Literary History, 1830-1910, Michaelmas 2025</w:t>
      </w:r>
    </w:p>
    <w:p w14:paraId="27E55AB9" w14:textId="5B4842A8" w:rsidR="00A23F7D" w:rsidRDefault="00A23F7D" w:rsidP="001F6902">
      <w:pPr>
        <w:pStyle w:val="Normal1"/>
        <w:spacing w:after="0" w:line="240" w:lineRule="auto"/>
        <w:ind w:firstLine="720"/>
        <w:rPr>
          <w:rFonts w:ascii="Times New Roman" w:eastAsia="Garamond" w:hAnsi="Times New Roman" w:cs="Times New Roman"/>
          <w:iCs/>
          <w:color w:val="auto"/>
          <w:kern w:val="16"/>
          <w:sz w:val="24"/>
          <w:szCs w:val="24"/>
          <w14:numForm w14:val="oldStyle"/>
        </w:rPr>
      </w:pPr>
      <w:r>
        <w:rPr>
          <w:rFonts w:ascii="Times New Roman" w:eastAsia="Garamond" w:hAnsi="Times New Roman" w:cs="Times New Roman"/>
          <w:iCs/>
          <w:color w:val="auto"/>
          <w:kern w:val="16"/>
          <w:sz w:val="24"/>
          <w:szCs w:val="24"/>
          <w14:numForm w14:val="oldStyle"/>
        </w:rPr>
        <w:t>Introduction to Literary Studies, Michaelmas 2025</w:t>
      </w:r>
    </w:p>
    <w:p w14:paraId="01801CC8" w14:textId="77777777" w:rsidR="003C4A6B" w:rsidRPr="006175CB" w:rsidRDefault="003C4A6B" w:rsidP="0081794C">
      <w:pPr>
        <w:pStyle w:val="Normal1"/>
        <w:spacing w:after="0" w:line="240" w:lineRule="auto"/>
        <w:rPr>
          <w:rFonts w:ascii="Times New Roman" w:eastAsia="Garamond" w:hAnsi="Times New Roman" w:cs="Times New Roman"/>
          <w:iCs/>
          <w:color w:val="auto"/>
          <w:kern w:val="16"/>
          <w:sz w:val="24"/>
          <w:szCs w:val="24"/>
          <w14:numForm w14:val="oldStyle"/>
        </w:rPr>
      </w:pPr>
    </w:p>
    <w:p w14:paraId="1EA8C557" w14:textId="6CFB06D5" w:rsidR="00717C90" w:rsidRPr="008168B2" w:rsidRDefault="004715F9" w:rsidP="0081794C">
      <w:pPr>
        <w:pStyle w:val="Normal1"/>
        <w:spacing w:after="0" w:line="240" w:lineRule="auto"/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</w:pPr>
      <w:r w:rsidRPr="008168B2"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  <w:t>History and Literature, Harvard University</w:t>
      </w:r>
    </w:p>
    <w:p w14:paraId="01A8D43A" w14:textId="044F0E7C" w:rsidR="00717C90" w:rsidRPr="008168B2" w:rsidRDefault="00717C90" w:rsidP="00717C90">
      <w:pPr>
        <w:pStyle w:val="Normal1"/>
        <w:spacing w:after="0" w:line="240" w:lineRule="auto"/>
        <w:ind w:firstLine="720"/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</w:pPr>
      <w:r w:rsidRPr="008168B2"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  <w:t>Senior Tutorial 2020</w:t>
      </w:r>
      <w:r w:rsidR="0032269F"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  <w:t>-</w:t>
      </w:r>
      <w:r w:rsidRPr="008168B2"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  <w:t>2021</w:t>
      </w:r>
      <w:r w:rsidR="0032269F"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  <w:t>, 2021-2022</w:t>
      </w:r>
      <w:r w:rsidR="00034D97"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  <w:t>, 2023-2024</w:t>
      </w:r>
      <w:r w:rsidR="00945136"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  <w:t>, 2024-2025</w:t>
      </w:r>
    </w:p>
    <w:p w14:paraId="5249FA1E" w14:textId="788A5BB9" w:rsidR="00185ED2" w:rsidRDefault="00185ED2" w:rsidP="00AA2C00">
      <w:pPr>
        <w:pStyle w:val="Normal1"/>
        <w:spacing w:after="0" w:line="240" w:lineRule="auto"/>
        <w:ind w:firstLine="720"/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</w:pPr>
      <w:r w:rsidRPr="008168B2"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  <w:t>“</w:t>
      </w:r>
      <w:r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  <w:t>The Gilded Age</w:t>
      </w:r>
      <w:r w:rsidRPr="008168B2"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  <w:t>” Fall 2020</w:t>
      </w:r>
      <w:r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  <w:t>, Spring 202</w:t>
      </w:r>
      <w:r w:rsidR="002B018C"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  <w:t>5</w:t>
      </w:r>
    </w:p>
    <w:p w14:paraId="3B863057" w14:textId="66AB3CD7" w:rsidR="00034D97" w:rsidRDefault="00034D97" w:rsidP="00AA2C00">
      <w:pPr>
        <w:pStyle w:val="Normal1"/>
        <w:spacing w:after="0" w:line="240" w:lineRule="auto"/>
        <w:ind w:firstLine="720"/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</w:pPr>
      <w:r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  <w:t>“The History of American Journalism” Fall 2023</w:t>
      </w:r>
    </w:p>
    <w:p w14:paraId="471978F8" w14:textId="3454FD4D" w:rsidR="00AA2C00" w:rsidRDefault="00AA2C00" w:rsidP="00AA2C00">
      <w:pPr>
        <w:pStyle w:val="Normal1"/>
        <w:spacing w:after="0" w:line="240" w:lineRule="auto"/>
        <w:ind w:firstLine="720"/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</w:pPr>
      <w:r w:rsidRPr="008168B2"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  <w:t>“Mass Media and Culture” (sophomore tutorial, co-taught) Spring 2021</w:t>
      </w:r>
      <w:r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  <w:t>, Spring 2022</w:t>
      </w:r>
    </w:p>
    <w:p w14:paraId="06179D3C" w14:textId="6CBA6DF6" w:rsidR="0032269F" w:rsidRDefault="002C009D" w:rsidP="00AA2C00">
      <w:pPr>
        <w:pStyle w:val="Normal1"/>
        <w:spacing w:after="0" w:line="240" w:lineRule="auto"/>
        <w:ind w:firstLine="720"/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</w:pPr>
      <w:r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  <w:t>“American Identities, American Anxieties” (junior tutorial) Fall</w:t>
      </w:r>
      <w:r w:rsidR="00524D8B"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  <w:t xml:space="preserve"> 2021</w:t>
      </w:r>
      <w:r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  <w:t xml:space="preserve">, Spring </w:t>
      </w:r>
      <w:r w:rsidR="00524D8B"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  <w:t>2022</w:t>
      </w:r>
    </w:p>
    <w:p w14:paraId="7238163F" w14:textId="74A108D2" w:rsidR="00AA2C00" w:rsidRDefault="0032269F" w:rsidP="00AA2C00">
      <w:pPr>
        <w:pStyle w:val="Normal1"/>
        <w:spacing w:after="0" w:line="240" w:lineRule="auto"/>
        <w:ind w:firstLine="720"/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</w:pPr>
      <w:r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  <w:t xml:space="preserve">“What’s Wrong with American Journalism?” </w:t>
      </w:r>
      <w:r w:rsidR="00034D97"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  <w:t xml:space="preserve">(first-year seminar) </w:t>
      </w:r>
      <w:r w:rsidR="00524D8B"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  <w:t>Fall 2021</w:t>
      </w:r>
    </w:p>
    <w:p w14:paraId="134E6850" w14:textId="77777777" w:rsidR="0032269F" w:rsidRDefault="0032269F" w:rsidP="0081794C">
      <w:pPr>
        <w:pStyle w:val="Normal1"/>
        <w:spacing w:after="0" w:line="240" w:lineRule="auto"/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</w:pPr>
    </w:p>
    <w:p w14:paraId="3E3812B1" w14:textId="77777777" w:rsidR="00945136" w:rsidRDefault="00945136" w:rsidP="00945136">
      <w:pPr>
        <w:pStyle w:val="Normal1"/>
        <w:spacing w:after="0" w:line="240" w:lineRule="auto"/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</w:pPr>
      <w:r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  <w:t>Harvard Extension School, Division of Continuing Education</w:t>
      </w:r>
    </w:p>
    <w:p w14:paraId="0831F54F" w14:textId="259E9865" w:rsidR="00945136" w:rsidRDefault="00945136" w:rsidP="00945136">
      <w:pPr>
        <w:pStyle w:val="Normal1"/>
        <w:spacing w:after="0" w:line="240" w:lineRule="auto"/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</w:pPr>
      <w:r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  <w:tab/>
        <w:t>“The Novella</w:t>
      </w:r>
      <w:r w:rsidR="00495AA7"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  <w:t>: A Global History</w:t>
      </w:r>
      <w:r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  <w:t>” (graduate level) Fall 2024</w:t>
      </w:r>
    </w:p>
    <w:p w14:paraId="7F9C857A" w14:textId="77777777" w:rsidR="00945136" w:rsidRDefault="00945136" w:rsidP="00945136">
      <w:pPr>
        <w:pStyle w:val="Normal1"/>
        <w:spacing w:after="0" w:line="240" w:lineRule="auto"/>
        <w:ind w:firstLine="720"/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</w:pPr>
      <w:r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  <w:t>“The Great American Novella” (graduate level) Fall 2021</w:t>
      </w:r>
    </w:p>
    <w:p w14:paraId="0E506B7B" w14:textId="77777777" w:rsidR="00945136" w:rsidRDefault="00945136" w:rsidP="00034D97">
      <w:pPr>
        <w:pStyle w:val="Normal1"/>
        <w:spacing w:after="0" w:line="240" w:lineRule="auto"/>
        <w:rPr>
          <w:rFonts w:ascii="Times New Roman" w:eastAsia="Garamond" w:hAnsi="Times New Roman" w:cs="Times New Roman"/>
          <w:iCs/>
          <w:color w:val="auto"/>
          <w:kern w:val="16"/>
          <w:sz w:val="24"/>
          <w:szCs w:val="24"/>
          <w14:numForm w14:val="oldStyle"/>
        </w:rPr>
      </w:pPr>
    </w:p>
    <w:p w14:paraId="48EC4A9A" w14:textId="77AEF741" w:rsidR="00034D97" w:rsidRDefault="00034D97" w:rsidP="00034D97">
      <w:pPr>
        <w:pStyle w:val="Normal1"/>
        <w:spacing w:after="0" w:line="240" w:lineRule="auto"/>
        <w:rPr>
          <w:rFonts w:ascii="Times New Roman" w:eastAsia="Garamond" w:hAnsi="Times New Roman" w:cs="Times New Roman"/>
          <w:iCs/>
          <w:color w:val="auto"/>
          <w:kern w:val="16"/>
          <w:sz w:val="24"/>
          <w:szCs w:val="24"/>
          <w14:numForm w14:val="oldStyle"/>
        </w:rPr>
      </w:pPr>
      <w:r>
        <w:rPr>
          <w:rFonts w:ascii="Times New Roman" w:eastAsia="Garamond" w:hAnsi="Times New Roman" w:cs="Times New Roman"/>
          <w:iCs/>
          <w:color w:val="auto"/>
          <w:kern w:val="16"/>
          <w:sz w:val="24"/>
          <w:szCs w:val="24"/>
          <w14:numForm w14:val="oldStyle"/>
        </w:rPr>
        <w:t>English Department, Yale University</w:t>
      </w:r>
    </w:p>
    <w:p w14:paraId="65FD7E89" w14:textId="32B998D9" w:rsidR="00034D97" w:rsidRPr="00945136" w:rsidRDefault="00034D97" w:rsidP="0081794C">
      <w:pPr>
        <w:pStyle w:val="Normal1"/>
        <w:spacing w:after="0" w:line="240" w:lineRule="auto"/>
        <w:rPr>
          <w:rFonts w:ascii="Times New Roman" w:eastAsia="Garamond" w:hAnsi="Times New Roman" w:cs="Times New Roman"/>
          <w:iCs/>
          <w:color w:val="auto"/>
          <w:kern w:val="16"/>
          <w:sz w:val="24"/>
          <w:szCs w:val="24"/>
          <w14:numForm w14:val="oldStyle"/>
        </w:rPr>
      </w:pPr>
      <w:r>
        <w:rPr>
          <w:rFonts w:ascii="Times New Roman" w:eastAsia="Garamond" w:hAnsi="Times New Roman" w:cs="Times New Roman"/>
          <w:iCs/>
          <w:color w:val="auto"/>
          <w:kern w:val="16"/>
          <w:sz w:val="24"/>
          <w:szCs w:val="24"/>
          <w14:numForm w14:val="oldStyle"/>
        </w:rPr>
        <w:tab/>
        <w:t xml:space="preserve">“Reading and Writing the Modern Essay” Spring 2023 </w:t>
      </w:r>
      <w:r>
        <w:rPr>
          <w:rFonts w:ascii="Times New Roman" w:eastAsia="Garamond" w:hAnsi="Times New Roman" w:cs="Times New Roman"/>
          <w:iCs/>
          <w:color w:val="auto"/>
          <w:kern w:val="16"/>
          <w:sz w:val="24"/>
          <w:szCs w:val="24"/>
          <w14:numForm w14:val="oldStyle"/>
        </w:rPr>
        <w:tab/>
      </w:r>
    </w:p>
    <w:p w14:paraId="61FFDF33" w14:textId="2C4895FE" w:rsidR="004715F9" w:rsidRPr="008168B2" w:rsidRDefault="004715F9" w:rsidP="0081794C">
      <w:pPr>
        <w:pStyle w:val="Normal1"/>
        <w:spacing w:after="0" w:line="240" w:lineRule="auto"/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</w:pPr>
    </w:p>
    <w:p w14:paraId="16B9B92C" w14:textId="35EDEE72" w:rsidR="000E75FF" w:rsidRPr="008168B2" w:rsidRDefault="00C15D55" w:rsidP="0081794C">
      <w:pPr>
        <w:pStyle w:val="Normal1"/>
        <w:spacing w:after="0" w:line="240" w:lineRule="auto"/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</w:pPr>
      <w:r w:rsidRPr="008168B2"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  <w:t>English Department,</w:t>
      </w:r>
      <w:r w:rsidR="000E75FF" w:rsidRPr="008168B2"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  <w:t xml:space="preserve"> Wesleyan</w:t>
      </w:r>
      <w:r w:rsidRPr="008168B2"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  <w:t xml:space="preserve"> University</w:t>
      </w:r>
    </w:p>
    <w:p w14:paraId="22F84293" w14:textId="1318CE64" w:rsidR="00AB5E54" w:rsidRPr="008168B2" w:rsidRDefault="00C15D55" w:rsidP="0081794C">
      <w:pPr>
        <w:pStyle w:val="Normal1"/>
        <w:spacing w:after="0" w:line="240" w:lineRule="auto"/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</w:pPr>
      <w:r w:rsidRPr="008168B2"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  <w:tab/>
      </w:r>
      <w:r w:rsidR="00AB5E54" w:rsidRPr="008168B2"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  <w:t>“The Great American Novella</w:t>
      </w:r>
      <w:r w:rsidR="00235FF9"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  <w:t>,</w:t>
      </w:r>
      <w:r w:rsidR="00AB5E54" w:rsidRPr="008168B2"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  <w:t>” Spring 2020</w:t>
      </w:r>
    </w:p>
    <w:p w14:paraId="454217DE" w14:textId="5FC4DB65" w:rsidR="00AB5E54" w:rsidRPr="008168B2" w:rsidRDefault="00AB5E54" w:rsidP="00BF78CF">
      <w:pPr>
        <w:pStyle w:val="Normal1"/>
        <w:spacing w:after="0" w:line="240" w:lineRule="auto"/>
        <w:ind w:firstLine="720"/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</w:pPr>
      <w:r w:rsidRPr="008168B2"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  <w:t>“What Was the Public Sphere?” Spring 2019, Spring 2020</w:t>
      </w:r>
    </w:p>
    <w:p w14:paraId="161F031C" w14:textId="6CE1B8C1" w:rsidR="00211B6E" w:rsidRPr="008168B2" w:rsidRDefault="00AB5E54" w:rsidP="00BF78CF">
      <w:pPr>
        <w:pStyle w:val="Normal1"/>
        <w:spacing w:after="0" w:line="240" w:lineRule="auto"/>
        <w:ind w:firstLine="720"/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</w:pPr>
      <w:r w:rsidRPr="008168B2"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  <w:t>“Literature of the Gilded Age” Fall 2019</w:t>
      </w:r>
    </w:p>
    <w:p w14:paraId="2A79AB37" w14:textId="18AA346D" w:rsidR="004A1162" w:rsidRPr="008168B2" w:rsidRDefault="004A1162" w:rsidP="00BF78CF">
      <w:pPr>
        <w:pStyle w:val="Normal1"/>
        <w:spacing w:after="0" w:line="240" w:lineRule="auto"/>
        <w:ind w:firstLine="720"/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</w:pPr>
      <w:r w:rsidRPr="008168B2"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  <w:t>“Edgar Allan Poe and Literary Culture” Fall 2018, Fall 2019 (2 sections)</w:t>
      </w:r>
    </w:p>
    <w:p w14:paraId="3B26906A" w14:textId="0FDBDD19" w:rsidR="004A1162" w:rsidRPr="008168B2" w:rsidRDefault="004A1162" w:rsidP="004A1162">
      <w:pPr>
        <w:pStyle w:val="Normal1"/>
        <w:spacing w:after="0" w:line="240" w:lineRule="auto"/>
        <w:ind w:firstLine="720"/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</w:pPr>
      <w:r w:rsidRPr="008168B2"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  <w:t>“Darwinian Fictions” Spring 2018, Spring 2019</w:t>
      </w:r>
    </w:p>
    <w:p w14:paraId="06736FF4" w14:textId="5E7EA255" w:rsidR="00AB5E54" w:rsidRPr="008168B2" w:rsidRDefault="00AB5E54" w:rsidP="00BF78CF">
      <w:pPr>
        <w:pStyle w:val="Normal1"/>
        <w:spacing w:after="0" w:line="240" w:lineRule="auto"/>
        <w:ind w:firstLine="720"/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</w:pPr>
      <w:r w:rsidRPr="008168B2"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  <w:t>“The Past and Present of American Journalism” Fall 2017, Fall 2018 (2 sections)</w:t>
      </w:r>
    </w:p>
    <w:p w14:paraId="15702646" w14:textId="69E05736" w:rsidR="00C15D55" w:rsidRPr="008168B2" w:rsidRDefault="004A1162" w:rsidP="00BF78CF">
      <w:pPr>
        <w:pStyle w:val="Normal1"/>
        <w:spacing w:after="0" w:line="240" w:lineRule="auto"/>
        <w:ind w:firstLine="720"/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</w:pPr>
      <w:r w:rsidRPr="008168B2"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  <w:t xml:space="preserve"> </w:t>
      </w:r>
      <w:r w:rsidR="00C15D55" w:rsidRPr="008168B2"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  <w:t xml:space="preserve">“Reading and Rereading </w:t>
      </w:r>
      <w:r w:rsidR="00C15D55" w:rsidRPr="008168B2">
        <w:rPr>
          <w:rFonts w:ascii="Times New Roman" w:eastAsia="Garamond" w:hAnsi="Times New Roman" w:cs="Times New Roman"/>
          <w:i/>
          <w:color w:val="auto"/>
          <w:kern w:val="16"/>
          <w:sz w:val="24"/>
          <w:szCs w:val="24"/>
          <w14:numForm w14:val="oldStyle"/>
        </w:rPr>
        <w:t>Moby Dick</w:t>
      </w:r>
      <w:r w:rsidR="00C15D55" w:rsidRPr="008168B2"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  <w:t xml:space="preserve">” </w:t>
      </w:r>
      <w:r w:rsidR="00211B6E" w:rsidRPr="008168B2"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  <w:t>Spring</w:t>
      </w:r>
      <w:r w:rsidR="00C15D55" w:rsidRPr="008168B2"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  <w:t xml:space="preserve"> 2018</w:t>
      </w:r>
    </w:p>
    <w:p w14:paraId="470EDDAB" w14:textId="3EC4F253" w:rsidR="000E75FF" w:rsidRPr="008168B2" w:rsidRDefault="00C15D55" w:rsidP="0081794C">
      <w:pPr>
        <w:pStyle w:val="Normal1"/>
        <w:spacing w:after="0" w:line="240" w:lineRule="auto"/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</w:pPr>
      <w:r w:rsidRPr="008168B2"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  <w:tab/>
        <w:t>“The 1850’s” Fall 2017</w:t>
      </w:r>
      <w:r w:rsidRPr="008168B2"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  <w:tab/>
      </w:r>
    </w:p>
    <w:p w14:paraId="09B46009" w14:textId="77777777" w:rsidR="006C2160" w:rsidRPr="008168B2" w:rsidRDefault="006C2160" w:rsidP="0081794C">
      <w:pPr>
        <w:pStyle w:val="Normal1"/>
        <w:spacing w:after="0" w:line="240" w:lineRule="auto"/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</w:pPr>
    </w:p>
    <w:p w14:paraId="75A3B22F" w14:textId="51FA6D5F" w:rsidR="0081794C" w:rsidRPr="008168B2" w:rsidRDefault="00E01A25" w:rsidP="0081794C">
      <w:pPr>
        <w:pStyle w:val="Normal1"/>
        <w:spacing w:after="0" w:line="240" w:lineRule="auto"/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</w:pPr>
      <w:r w:rsidRPr="008168B2"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  <w:t xml:space="preserve">Department of </w:t>
      </w:r>
      <w:r w:rsidR="00C15D55" w:rsidRPr="008168B2"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  <w:t xml:space="preserve">English, </w:t>
      </w:r>
      <w:r w:rsidR="000E75FF" w:rsidRPr="008168B2"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  <w:t>Stanford</w:t>
      </w:r>
      <w:r w:rsidR="00C15D55" w:rsidRPr="008168B2"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  <w:t xml:space="preserve"> University</w:t>
      </w:r>
    </w:p>
    <w:p w14:paraId="4157D92B" w14:textId="39316CED" w:rsidR="002761C2" w:rsidRPr="008168B2" w:rsidRDefault="002761C2" w:rsidP="00BF78CF">
      <w:pPr>
        <w:pStyle w:val="Normal1"/>
        <w:spacing w:after="0" w:line="240" w:lineRule="auto"/>
        <w:ind w:left="1440" w:hanging="720"/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</w:pPr>
      <w:r w:rsidRPr="008168B2"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  <w:t xml:space="preserve">“Reading and Rereading </w:t>
      </w:r>
      <w:r w:rsidRPr="008168B2">
        <w:rPr>
          <w:rFonts w:ascii="Times New Roman" w:eastAsia="Garamond" w:hAnsi="Times New Roman" w:cs="Times New Roman"/>
          <w:i/>
          <w:iCs/>
          <w:color w:val="auto"/>
          <w:kern w:val="16"/>
          <w:sz w:val="24"/>
          <w:szCs w:val="24"/>
          <w14:numForm w14:val="oldStyle"/>
        </w:rPr>
        <w:t>Moby Dick</w:t>
      </w:r>
      <w:r w:rsidRPr="008168B2"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  <w:t>” Summer 2016</w:t>
      </w:r>
    </w:p>
    <w:p w14:paraId="71DDEBEF" w14:textId="382C8CD3" w:rsidR="0081794C" w:rsidRPr="008168B2" w:rsidRDefault="0081794C" w:rsidP="00BF78CF">
      <w:pPr>
        <w:pStyle w:val="Normal1"/>
        <w:spacing w:after="0" w:line="240" w:lineRule="auto"/>
        <w:ind w:left="1440" w:hanging="720"/>
        <w:rPr>
          <w:rFonts w:ascii="Times New Roman" w:hAnsi="Times New Roman" w:cs="Times New Roman"/>
          <w:color w:val="auto"/>
          <w:kern w:val="16"/>
          <w:sz w:val="24"/>
          <w:szCs w:val="24"/>
          <w14:numForm w14:val="oldStyle"/>
        </w:rPr>
      </w:pPr>
      <w:r w:rsidRPr="008168B2"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  <w:t xml:space="preserve">“The Great American Novella” </w:t>
      </w:r>
      <w:r w:rsidR="00003342" w:rsidRPr="008168B2"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  <w:t>Spring 2016</w:t>
      </w:r>
    </w:p>
    <w:p w14:paraId="49E05881" w14:textId="3BC2BF62" w:rsidR="0081794C" w:rsidRPr="008168B2" w:rsidRDefault="0081794C" w:rsidP="00BF78CF">
      <w:pPr>
        <w:pStyle w:val="Normal1"/>
        <w:spacing w:after="0" w:line="240" w:lineRule="auto"/>
        <w:ind w:left="1440" w:hanging="720"/>
        <w:rPr>
          <w:rFonts w:ascii="Times New Roman" w:hAnsi="Times New Roman" w:cs="Times New Roman"/>
          <w:color w:val="auto"/>
          <w:kern w:val="16"/>
          <w:sz w:val="24"/>
          <w:szCs w:val="24"/>
          <w14:numForm w14:val="oldStyle"/>
        </w:rPr>
      </w:pPr>
      <w:r w:rsidRPr="008168B2"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  <w:t xml:space="preserve">“Prep Schools, Frat Houses, and Hogwarts: The Campus in 20th and 21st Century Literature” </w:t>
      </w:r>
      <w:r w:rsidR="00003342" w:rsidRPr="008168B2"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  <w:t>Summer 2015</w:t>
      </w:r>
      <w:r w:rsidRPr="008168B2"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  <w:t xml:space="preserve"> </w:t>
      </w:r>
    </w:p>
    <w:p w14:paraId="449FF326" w14:textId="3934D7B0" w:rsidR="00C15D55" w:rsidRPr="008168B2" w:rsidRDefault="00C15D55" w:rsidP="00BF78CF">
      <w:pPr>
        <w:pStyle w:val="Normal1"/>
        <w:spacing w:after="0" w:line="240" w:lineRule="auto"/>
        <w:ind w:left="720"/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</w:pPr>
      <w:bookmarkStart w:id="0" w:name="h.gjdgxs" w:colFirst="0" w:colLast="0"/>
      <w:bookmarkEnd w:id="0"/>
      <w:r w:rsidRPr="008168B2"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  <w:t>“Narrative and Narrative Theory,” as teaching assistant</w:t>
      </w:r>
      <w:r w:rsidR="00003342" w:rsidRPr="008168B2"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  <w:t>, Fall 2013</w:t>
      </w:r>
      <w:r w:rsidRPr="008168B2"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  <w:t xml:space="preserve">  </w:t>
      </w:r>
    </w:p>
    <w:p w14:paraId="473FCCA6" w14:textId="3EE3B9A1" w:rsidR="00C15D55" w:rsidRPr="008168B2" w:rsidRDefault="00C15D55" w:rsidP="00C15D55">
      <w:pPr>
        <w:pStyle w:val="Normal1"/>
        <w:spacing w:after="0" w:line="240" w:lineRule="auto"/>
        <w:ind w:left="720"/>
        <w:rPr>
          <w:rFonts w:ascii="Times New Roman" w:hAnsi="Times New Roman" w:cs="Times New Roman"/>
          <w:color w:val="auto"/>
          <w:kern w:val="16"/>
          <w:sz w:val="24"/>
          <w:szCs w:val="24"/>
          <w14:numForm w14:val="oldStyle"/>
        </w:rPr>
      </w:pPr>
      <w:r w:rsidRPr="008168B2"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  <w:t xml:space="preserve">“Literary History II: </w:t>
      </w:r>
      <w:r w:rsidR="00003342" w:rsidRPr="008168B2"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  <w:t>1630-1850</w:t>
      </w:r>
      <w:r w:rsidRPr="008168B2"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  <w:t xml:space="preserve">,” </w:t>
      </w:r>
      <w:r w:rsidR="00003342" w:rsidRPr="008168B2"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  <w:t>as teaching assistant, Winter 2011</w:t>
      </w:r>
      <w:r w:rsidRPr="008168B2"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  <w:t xml:space="preserve">   </w:t>
      </w:r>
    </w:p>
    <w:p w14:paraId="52730440" w14:textId="0F9362F9" w:rsidR="003A2258" w:rsidRPr="008168B2" w:rsidRDefault="003A2258" w:rsidP="0081794C">
      <w:pPr>
        <w:pStyle w:val="Normal1"/>
        <w:spacing w:after="0" w:line="240" w:lineRule="auto"/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</w:pPr>
    </w:p>
    <w:p w14:paraId="117244E7" w14:textId="77777777" w:rsidR="00F42FE4" w:rsidRPr="008168B2" w:rsidRDefault="00F42FE4" w:rsidP="00F42FE4">
      <w:pPr>
        <w:pStyle w:val="Normal1"/>
        <w:spacing w:after="0" w:line="240" w:lineRule="auto"/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</w:pPr>
      <w:r w:rsidRPr="008168B2"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  <w:t>Program in Writing and Rhetoric, Stanford University</w:t>
      </w:r>
    </w:p>
    <w:p w14:paraId="729DA6DD" w14:textId="3A112A15" w:rsidR="001F6902" w:rsidRPr="00357D42" w:rsidRDefault="00F42FE4" w:rsidP="00357D42">
      <w:pPr>
        <w:pStyle w:val="Normal1"/>
        <w:spacing w:after="0" w:line="240" w:lineRule="auto"/>
        <w:ind w:left="720"/>
        <w:rPr>
          <w:rFonts w:ascii="Times New Roman" w:hAnsi="Times New Roman" w:cs="Times New Roman"/>
          <w:color w:val="auto"/>
          <w:kern w:val="16"/>
          <w:sz w:val="24"/>
          <w:szCs w:val="24"/>
          <w14:numForm w14:val="oldStyle"/>
        </w:rPr>
      </w:pPr>
      <w:r w:rsidRPr="008168B2"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  <w:t xml:space="preserve">“Let’s Hear It for the Boy[s]: The Rhetoric of Bromance” Winter and Spring 2012  </w:t>
      </w:r>
    </w:p>
    <w:p w14:paraId="0C37255A" w14:textId="77777777" w:rsidR="001F6902" w:rsidRPr="008168B2" w:rsidRDefault="001F6902" w:rsidP="00F42FE4">
      <w:pPr>
        <w:pStyle w:val="Normal1"/>
        <w:spacing w:after="0" w:line="240" w:lineRule="auto"/>
        <w:rPr>
          <w:rFonts w:ascii="Times New Roman" w:hAnsi="Times New Roman" w:cs="Times New Roman"/>
          <w:i/>
          <w:color w:val="auto"/>
          <w:kern w:val="16"/>
          <w:sz w:val="24"/>
          <w:szCs w:val="24"/>
          <w14:numForm w14:val="oldStyle"/>
        </w:rPr>
      </w:pPr>
    </w:p>
    <w:p w14:paraId="66934FA3" w14:textId="77777777" w:rsidR="00F42FE4" w:rsidRPr="008168B2" w:rsidRDefault="00F42FE4" w:rsidP="00F42FE4">
      <w:pPr>
        <w:pStyle w:val="Normal1"/>
        <w:spacing w:after="0" w:line="240" w:lineRule="auto"/>
        <w:rPr>
          <w:rFonts w:ascii="Times New Roman" w:hAnsi="Times New Roman" w:cs="Times New Roman"/>
          <w:color w:val="auto"/>
          <w:kern w:val="16"/>
          <w:sz w:val="24"/>
          <w:szCs w:val="24"/>
          <w14:numForm w14:val="oldStyle"/>
        </w:rPr>
      </w:pPr>
      <w:r w:rsidRPr="008168B2">
        <w:rPr>
          <w:rFonts w:ascii="Times New Roman" w:hAnsi="Times New Roman" w:cs="Times New Roman"/>
          <w:color w:val="auto"/>
          <w:kern w:val="16"/>
          <w:sz w:val="24"/>
          <w:szCs w:val="24"/>
          <w14:numForm w14:val="oldStyle"/>
        </w:rPr>
        <w:t>Other teaching experience:</w:t>
      </w:r>
    </w:p>
    <w:p w14:paraId="3C63037F" w14:textId="77777777" w:rsidR="00F42FE4" w:rsidRPr="008168B2" w:rsidRDefault="00F42FE4" w:rsidP="00F42FE4">
      <w:pPr>
        <w:pStyle w:val="Normal1"/>
        <w:spacing w:after="0" w:line="240" w:lineRule="auto"/>
        <w:ind w:left="1440" w:hanging="720"/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</w:pPr>
      <w:r w:rsidRPr="008168B2"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  <w:t xml:space="preserve">Instructor, “Edgar Allan Poe: </w:t>
      </w:r>
      <w:proofErr w:type="gramStart"/>
      <w:r w:rsidRPr="008168B2"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  <w:t>or,</w:t>
      </w:r>
      <w:proofErr w:type="gramEnd"/>
      <w:r w:rsidRPr="008168B2"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  <w:t xml:space="preserve"> American Literature Buried Alive,” course offered through Wesleyan Institute for Lifelong Learning, Spring 2019</w:t>
      </w:r>
    </w:p>
    <w:p w14:paraId="3D89EC77" w14:textId="45C2C991" w:rsidR="00F42FE4" w:rsidRPr="008168B2" w:rsidRDefault="00F42FE4" w:rsidP="00F42FE4">
      <w:pPr>
        <w:pStyle w:val="Normal1"/>
        <w:spacing w:after="0" w:line="240" w:lineRule="auto"/>
        <w:ind w:left="1440" w:hanging="720"/>
        <w:rPr>
          <w:rFonts w:ascii="Times New Roman" w:hAnsi="Times New Roman" w:cs="Times New Roman"/>
          <w:color w:val="auto"/>
          <w:kern w:val="16"/>
          <w:sz w:val="24"/>
          <w:szCs w:val="24"/>
          <w14:numForm w14:val="oldStyle"/>
        </w:rPr>
      </w:pPr>
      <w:r w:rsidRPr="008168B2"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  <w:t xml:space="preserve">Project Manager, “Sports and the University,” </w:t>
      </w:r>
      <w:r w:rsidR="00EA22D5"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  <w:t>an online course,</w:t>
      </w:r>
      <w:r w:rsidRPr="008168B2"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  <w:t xml:space="preserve"> with professors Blakey </w:t>
      </w:r>
      <w:proofErr w:type="spellStart"/>
      <w:r w:rsidRPr="008168B2"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  <w:t>Vermeule</w:t>
      </w:r>
      <w:proofErr w:type="spellEnd"/>
      <w:r w:rsidRPr="008168B2"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  <w:t xml:space="preserve"> and Susan Stephens, Stanford University, 2015</w:t>
      </w:r>
      <w:r w:rsidRPr="008168B2">
        <w:rPr>
          <w:rFonts w:ascii="Times New Roman" w:hAnsi="Times New Roman" w:cs="Times New Roman"/>
          <w:color w:val="auto"/>
          <w:kern w:val="16"/>
          <w:sz w:val="24"/>
          <w:szCs w:val="24"/>
          <w14:numForm w14:val="oldStyle"/>
        </w:rPr>
        <w:t>–</w:t>
      </w:r>
      <w:r w:rsidRPr="008168B2"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  <w:t xml:space="preserve">2016, 2016-2017  </w:t>
      </w:r>
    </w:p>
    <w:p w14:paraId="6F415616" w14:textId="77777777" w:rsidR="00F42FE4" w:rsidRPr="008168B2" w:rsidRDefault="00F42FE4" w:rsidP="00F42FE4">
      <w:pPr>
        <w:pStyle w:val="Normal1"/>
        <w:spacing w:after="0" w:line="240" w:lineRule="auto"/>
        <w:ind w:left="1440" w:hanging="720"/>
        <w:rPr>
          <w:rFonts w:ascii="Times New Roman" w:hAnsi="Times New Roman" w:cs="Times New Roman"/>
          <w:color w:val="auto"/>
          <w:kern w:val="16"/>
          <w:sz w:val="24"/>
          <w:szCs w:val="24"/>
          <w14:numForm w14:val="oldStyle"/>
        </w:rPr>
      </w:pPr>
      <w:r w:rsidRPr="008168B2"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  <w:t>Research Mentor, Stanford-CCNY Partnership, Stanford University, Summer 2015, Summer 2016</w:t>
      </w:r>
    </w:p>
    <w:p w14:paraId="3890876C" w14:textId="77777777" w:rsidR="00F42FE4" w:rsidRPr="008168B2" w:rsidRDefault="00F42FE4" w:rsidP="00F42FE4">
      <w:pPr>
        <w:pStyle w:val="Normal1"/>
        <w:spacing w:after="0" w:line="240" w:lineRule="auto"/>
        <w:ind w:left="1440" w:hanging="720"/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</w:pPr>
      <w:r w:rsidRPr="008168B2"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  <w:t>Honors Thesis Mentor, Stanford University Department of English, 2013</w:t>
      </w:r>
      <w:r w:rsidRPr="008168B2">
        <w:rPr>
          <w:rFonts w:ascii="Times New Roman" w:hAnsi="Times New Roman" w:cs="Times New Roman"/>
          <w:color w:val="auto"/>
          <w:kern w:val="16"/>
          <w:sz w:val="24"/>
          <w:szCs w:val="24"/>
          <w14:numForm w14:val="oldStyle"/>
        </w:rPr>
        <w:t>–</w:t>
      </w:r>
      <w:r w:rsidRPr="008168B2"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  <w:t>2014, 2014</w:t>
      </w:r>
      <w:r w:rsidRPr="008168B2">
        <w:rPr>
          <w:rFonts w:ascii="Times New Roman" w:hAnsi="Times New Roman" w:cs="Times New Roman"/>
          <w:color w:val="auto"/>
          <w:kern w:val="16"/>
          <w:sz w:val="24"/>
          <w:szCs w:val="24"/>
          <w14:numForm w14:val="oldStyle"/>
        </w:rPr>
        <w:t>–</w:t>
      </w:r>
      <w:r w:rsidRPr="008168B2"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  <w:t>2015, 2015</w:t>
      </w:r>
      <w:r w:rsidRPr="008168B2">
        <w:rPr>
          <w:rFonts w:ascii="Times New Roman" w:hAnsi="Times New Roman" w:cs="Times New Roman"/>
          <w:color w:val="auto"/>
          <w:kern w:val="16"/>
          <w:sz w:val="24"/>
          <w:szCs w:val="24"/>
          <w14:numForm w14:val="oldStyle"/>
        </w:rPr>
        <w:t>–</w:t>
      </w:r>
      <w:r w:rsidRPr="008168B2"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  <w:t>2016</w:t>
      </w:r>
    </w:p>
    <w:p w14:paraId="1BA816C6" w14:textId="77777777" w:rsidR="00F42FE4" w:rsidRPr="008168B2" w:rsidRDefault="00F42FE4" w:rsidP="00F42FE4">
      <w:pPr>
        <w:pStyle w:val="Normal1"/>
        <w:spacing w:after="0" w:line="240" w:lineRule="auto"/>
        <w:ind w:left="1440" w:hanging="720"/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</w:pPr>
      <w:r w:rsidRPr="008168B2"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  <w:t>Writing Tutor, Hume Center for Writing and Speaking, Stanford University, 2012</w:t>
      </w:r>
      <w:r w:rsidRPr="008168B2">
        <w:rPr>
          <w:rFonts w:ascii="Times New Roman" w:hAnsi="Times New Roman" w:cs="Times New Roman"/>
          <w:color w:val="auto"/>
          <w:kern w:val="16"/>
          <w:sz w:val="24"/>
          <w:szCs w:val="24"/>
          <w14:numForm w14:val="oldStyle"/>
        </w:rPr>
        <w:t>–</w:t>
      </w:r>
      <w:r w:rsidRPr="008168B2"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  <w:t>2013, 2013</w:t>
      </w:r>
      <w:r w:rsidRPr="008168B2">
        <w:rPr>
          <w:rFonts w:ascii="Times New Roman" w:hAnsi="Times New Roman" w:cs="Times New Roman"/>
          <w:color w:val="auto"/>
          <w:kern w:val="16"/>
          <w:sz w:val="24"/>
          <w:szCs w:val="24"/>
          <w14:numForm w14:val="oldStyle"/>
        </w:rPr>
        <w:t>–</w:t>
      </w:r>
      <w:r w:rsidRPr="008168B2"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  <w:t>2014, 2014</w:t>
      </w:r>
      <w:r w:rsidRPr="008168B2">
        <w:rPr>
          <w:rFonts w:ascii="Times New Roman" w:hAnsi="Times New Roman" w:cs="Times New Roman"/>
          <w:color w:val="auto"/>
          <w:kern w:val="16"/>
          <w:sz w:val="24"/>
          <w:szCs w:val="24"/>
          <w14:numForm w14:val="oldStyle"/>
        </w:rPr>
        <w:t>–</w:t>
      </w:r>
      <w:r w:rsidRPr="008168B2"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  <w:t>2015, 2015</w:t>
      </w:r>
      <w:r w:rsidRPr="008168B2">
        <w:rPr>
          <w:rFonts w:ascii="Times New Roman" w:hAnsi="Times New Roman" w:cs="Times New Roman"/>
          <w:color w:val="auto"/>
          <w:kern w:val="16"/>
          <w:sz w:val="24"/>
          <w:szCs w:val="24"/>
          <w14:numForm w14:val="oldStyle"/>
        </w:rPr>
        <w:t>–</w:t>
      </w:r>
      <w:r w:rsidRPr="008168B2"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  <w:t>2016</w:t>
      </w:r>
    </w:p>
    <w:p w14:paraId="1A7E69EC" w14:textId="77777777" w:rsidR="00F42FE4" w:rsidRPr="008168B2" w:rsidRDefault="00F42FE4" w:rsidP="00F42FE4">
      <w:pPr>
        <w:pStyle w:val="Normal1"/>
        <w:spacing w:after="0" w:line="240" w:lineRule="auto"/>
        <w:ind w:left="1440" w:hanging="720"/>
        <w:rPr>
          <w:rFonts w:ascii="Times New Roman" w:hAnsi="Times New Roman" w:cs="Times New Roman"/>
          <w:color w:val="auto"/>
          <w:kern w:val="16"/>
          <w:sz w:val="24"/>
          <w:szCs w:val="24"/>
          <w14:numForm w14:val="oldStyle"/>
        </w:rPr>
      </w:pPr>
      <w:r w:rsidRPr="008168B2"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  <w:t>Graduate Mentor, Bing Honors Thesis College, Stanford University American Studies Program, Summer 2012, 2013, 2014</w:t>
      </w:r>
    </w:p>
    <w:p w14:paraId="7EB23ADA" w14:textId="77777777" w:rsidR="00F42FE4" w:rsidRPr="008168B2" w:rsidRDefault="00F42FE4" w:rsidP="00F42FE4">
      <w:pPr>
        <w:pStyle w:val="Normal1"/>
        <w:spacing w:after="0" w:line="240" w:lineRule="auto"/>
        <w:ind w:left="1440" w:hanging="720"/>
        <w:rPr>
          <w:rFonts w:ascii="Times New Roman" w:hAnsi="Times New Roman" w:cs="Times New Roman"/>
          <w:color w:val="auto"/>
          <w:kern w:val="16"/>
          <w:sz w:val="24"/>
          <w:szCs w:val="24"/>
          <w14:numForm w14:val="oldStyle"/>
        </w:rPr>
      </w:pPr>
      <w:r w:rsidRPr="008168B2">
        <w:rPr>
          <w:rFonts w:ascii="Times New Roman" w:hAnsi="Times New Roman" w:cs="Times New Roman"/>
          <w:color w:val="auto"/>
          <w:kern w:val="16"/>
          <w:sz w:val="24"/>
          <w:szCs w:val="24"/>
          <w14:numForm w14:val="oldStyle"/>
        </w:rPr>
        <w:t>Course Assistant, Writing Center Tutor Seminar, for Sarah Pittock, Stanford University, Spring 2014</w:t>
      </w:r>
    </w:p>
    <w:p w14:paraId="0CFFE73B" w14:textId="708CC263" w:rsidR="00F42FE4" w:rsidRPr="008835C1" w:rsidRDefault="00F42FE4" w:rsidP="008835C1">
      <w:pPr>
        <w:pStyle w:val="Normal1"/>
        <w:spacing w:after="0" w:line="240" w:lineRule="auto"/>
        <w:ind w:left="1440" w:hanging="720"/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</w:pPr>
      <w:r w:rsidRPr="008168B2"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  <w:t xml:space="preserve">Course Coordinator, “Sports and Culture,” for Professor Blakey </w:t>
      </w:r>
      <w:proofErr w:type="spellStart"/>
      <w:r w:rsidRPr="008168B2"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  <w:t>Vermeule</w:t>
      </w:r>
      <w:proofErr w:type="spellEnd"/>
      <w:r w:rsidRPr="008168B2"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  <w:t>, Stanford University Department of English, Winter 2013 and Spring 2014</w:t>
      </w:r>
    </w:p>
    <w:p w14:paraId="7C25C660" w14:textId="77777777" w:rsidR="0082389D" w:rsidRPr="006C2160" w:rsidRDefault="0082389D" w:rsidP="00F42FE4">
      <w:pPr>
        <w:pStyle w:val="Normal1"/>
        <w:spacing w:after="0" w:line="240" w:lineRule="auto"/>
        <w:rPr>
          <w:rFonts w:ascii="Times New Roman" w:hAnsi="Times New Roman" w:cs="Times New Roman"/>
          <w:i/>
          <w:color w:val="auto"/>
          <w:kern w:val="16"/>
          <w:sz w:val="24"/>
          <w:szCs w:val="24"/>
          <w14:numForm w14:val="oldStyle"/>
        </w:rPr>
      </w:pPr>
    </w:p>
    <w:p w14:paraId="04F03C26" w14:textId="77777777" w:rsidR="000A45F6" w:rsidRPr="006C2160" w:rsidRDefault="000A45F6" w:rsidP="00F42FE4">
      <w:pPr>
        <w:pStyle w:val="Normal1"/>
        <w:spacing w:after="0" w:line="240" w:lineRule="auto"/>
        <w:rPr>
          <w:rFonts w:ascii="Times New Roman" w:hAnsi="Times New Roman" w:cs="Times New Roman"/>
          <w:i/>
          <w:color w:val="auto"/>
          <w:kern w:val="16"/>
          <w:sz w:val="24"/>
          <w:szCs w:val="24"/>
          <w14:numForm w14:val="oldStyle"/>
        </w:rPr>
      </w:pPr>
    </w:p>
    <w:p w14:paraId="505673A9" w14:textId="77777777" w:rsidR="00F42FE4" w:rsidRPr="008168B2" w:rsidRDefault="00F42FE4" w:rsidP="00F42FE4">
      <w:pPr>
        <w:pStyle w:val="Normal1"/>
        <w:spacing w:after="0" w:line="240" w:lineRule="auto"/>
        <w:rPr>
          <w:rFonts w:ascii="Times New Roman" w:hAnsi="Times New Roman" w:cs="Times New Roman"/>
          <w:caps/>
          <w:color w:val="auto"/>
          <w:spacing w:val="15"/>
          <w:kern w:val="16"/>
          <w:sz w:val="24"/>
          <w:szCs w:val="24"/>
          <w14:numForm w14:val="oldStyle"/>
        </w:rPr>
      </w:pPr>
      <w:r w:rsidRPr="008168B2">
        <w:rPr>
          <w:rFonts w:ascii="Times New Roman" w:eastAsia="Garamond" w:hAnsi="Times New Roman" w:cs="Times New Roman"/>
          <w:caps/>
          <w:color w:val="auto"/>
          <w:spacing w:val="15"/>
          <w:kern w:val="16"/>
          <w:sz w:val="24"/>
          <w:szCs w:val="24"/>
          <w:u w:val="single"/>
          <w14:numForm w14:val="oldStyle"/>
        </w:rPr>
        <w:t>Professional Experience and Service</w:t>
      </w:r>
    </w:p>
    <w:p w14:paraId="1FA00133" w14:textId="77777777" w:rsidR="00F42FE4" w:rsidRPr="008168B2" w:rsidRDefault="00F42FE4" w:rsidP="00F42FE4">
      <w:pPr>
        <w:pStyle w:val="Normal1"/>
        <w:spacing w:after="0" w:line="240" w:lineRule="auto"/>
        <w:ind w:left="720" w:hanging="720"/>
        <w:rPr>
          <w:rFonts w:ascii="Times New Roman" w:hAnsi="Times New Roman" w:cs="Times New Roman"/>
          <w:color w:val="auto"/>
          <w:kern w:val="16"/>
          <w:sz w:val="24"/>
          <w:szCs w:val="24"/>
          <w14:numForm w14:val="oldStyle"/>
        </w:rPr>
      </w:pPr>
    </w:p>
    <w:p w14:paraId="2D577F3D" w14:textId="308E268A" w:rsidR="005B0F6E" w:rsidRDefault="005B0F6E" w:rsidP="00D147E6">
      <w:pPr>
        <w:pStyle w:val="Normal1"/>
        <w:spacing w:after="0" w:line="240" w:lineRule="auto"/>
        <w:ind w:left="720" w:hanging="720"/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</w:pPr>
      <w:r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  <w:t>Senior Fellow, Rothermere American Institute, 2025-</w:t>
      </w:r>
    </w:p>
    <w:p w14:paraId="0B9A937A" w14:textId="0EE2B936" w:rsidR="005B0F6E" w:rsidRDefault="005B0F6E" w:rsidP="00D147E6">
      <w:pPr>
        <w:pStyle w:val="Normal1"/>
        <w:spacing w:after="0" w:line="240" w:lineRule="auto"/>
        <w:ind w:left="720" w:hanging="720"/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</w:pPr>
      <w:proofErr w:type="spellStart"/>
      <w:r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  <w:t>MSt</w:t>
      </w:r>
      <w:proofErr w:type="spellEnd"/>
      <w:r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  <w:t xml:space="preserve"> Examination Board, Oxford English Faculty, 2025-2026</w:t>
      </w:r>
    </w:p>
    <w:p w14:paraId="5C927D70" w14:textId="6F89915D" w:rsidR="005B0F6E" w:rsidRDefault="005B0F6E" w:rsidP="00D147E6">
      <w:pPr>
        <w:pStyle w:val="Normal1"/>
        <w:spacing w:after="0" w:line="240" w:lineRule="auto"/>
        <w:ind w:left="720" w:hanging="720"/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</w:pPr>
      <w:r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  <w:t>Committee on People and Culture, Worcester College, 2025-2026</w:t>
      </w:r>
    </w:p>
    <w:p w14:paraId="71FCC6A2" w14:textId="58695944" w:rsidR="00D147E6" w:rsidRDefault="00D147E6" w:rsidP="00D147E6">
      <w:pPr>
        <w:pStyle w:val="Normal1"/>
        <w:spacing w:after="0" w:line="240" w:lineRule="auto"/>
        <w:ind w:left="720" w:hanging="720"/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</w:pPr>
      <w:r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  <w:t>Committee on Instruction, History and Literature, Harvard University, 2020-2021, 2021-2022, 2023-2024, 2024-2025</w:t>
      </w:r>
    </w:p>
    <w:p w14:paraId="125C1BA3" w14:textId="6ADB168B" w:rsidR="00D06BB6" w:rsidRDefault="00D06BB6" w:rsidP="00F42FE4">
      <w:pPr>
        <w:pStyle w:val="Normal1"/>
        <w:spacing w:after="0" w:line="240" w:lineRule="auto"/>
        <w:ind w:left="720" w:hanging="720"/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</w:pPr>
      <w:r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  <w:t>Curriculum Subcommittee, History and Literature, Harvard University, 202</w:t>
      </w:r>
      <w:r w:rsidR="009F216C"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  <w:t>1</w:t>
      </w:r>
      <w:r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  <w:t>-202</w:t>
      </w:r>
      <w:r w:rsidR="009F216C"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  <w:t>2</w:t>
      </w:r>
    </w:p>
    <w:p w14:paraId="585ABD18" w14:textId="22B81F32" w:rsidR="00F42FE4" w:rsidRPr="008168B2" w:rsidRDefault="00F42FE4" w:rsidP="00F42FE4">
      <w:pPr>
        <w:pStyle w:val="Normal1"/>
        <w:spacing w:after="0" w:line="240" w:lineRule="auto"/>
        <w:ind w:left="720" w:hanging="720"/>
        <w:rPr>
          <w:rFonts w:ascii="Times New Roman" w:hAnsi="Times New Roman" w:cs="Times New Roman"/>
          <w:color w:val="auto"/>
          <w:kern w:val="16"/>
          <w:sz w:val="24"/>
          <w:szCs w:val="24"/>
          <w14:numForm w14:val="oldStyle"/>
        </w:rPr>
      </w:pPr>
      <w:r w:rsidRPr="008168B2"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  <w:t>Co-Founder and Coordinator, English Department Working Group, Stanford University, 2014</w:t>
      </w:r>
      <w:r w:rsidRPr="008168B2">
        <w:rPr>
          <w:rFonts w:ascii="Times New Roman" w:hAnsi="Times New Roman" w:cs="Times New Roman"/>
          <w:color w:val="auto"/>
          <w:kern w:val="16"/>
          <w:sz w:val="24"/>
          <w:szCs w:val="24"/>
          <w14:numForm w14:val="oldStyle"/>
        </w:rPr>
        <w:t>–</w:t>
      </w:r>
      <w:r w:rsidRPr="008168B2"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  <w:t>2015, 2015</w:t>
      </w:r>
      <w:r w:rsidRPr="008168B2">
        <w:rPr>
          <w:rFonts w:ascii="Times New Roman" w:hAnsi="Times New Roman" w:cs="Times New Roman"/>
          <w:color w:val="auto"/>
          <w:kern w:val="16"/>
          <w:sz w:val="24"/>
          <w:szCs w:val="24"/>
          <w14:numForm w14:val="oldStyle"/>
        </w:rPr>
        <w:t>–</w:t>
      </w:r>
      <w:r w:rsidRPr="008168B2"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  <w:t>2016, 2016-2017</w:t>
      </w:r>
    </w:p>
    <w:p w14:paraId="2C152B12" w14:textId="77777777" w:rsidR="00F42FE4" w:rsidRPr="008168B2" w:rsidRDefault="00F42FE4" w:rsidP="00F42FE4">
      <w:pPr>
        <w:pStyle w:val="Normal1"/>
        <w:spacing w:after="0" w:line="240" w:lineRule="auto"/>
        <w:ind w:left="720" w:hanging="720"/>
        <w:rPr>
          <w:rFonts w:ascii="Times New Roman" w:hAnsi="Times New Roman" w:cs="Times New Roman"/>
          <w:color w:val="auto"/>
          <w:kern w:val="16"/>
          <w:sz w:val="24"/>
          <w:szCs w:val="24"/>
          <w14:numForm w14:val="oldStyle"/>
        </w:rPr>
      </w:pPr>
      <w:r w:rsidRPr="008168B2"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  <w:t>Coordinator, Honors Thesis Mentorship Program, for Professor Alice Staveley, Department of English, Stanford University, 2013</w:t>
      </w:r>
      <w:r w:rsidRPr="008168B2">
        <w:rPr>
          <w:rFonts w:ascii="Times New Roman" w:hAnsi="Times New Roman" w:cs="Times New Roman"/>
          <w:color w:val="auto"/>
          <w:kern w:val="16"/>
          <w:sz w:val="24"/>
          <w:szCs w:val="24"/>
          <w14:numForm w14:val="oldStyle"/>
        </w:rPr>
        <w:t>–</w:t>
      </w:r>
      <w:r w:rsidRPr="008168B2"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  <w:t>2014, 2014</w:t>
      </w:r>
      <w:r w:rsidRPr="008168B2">
        <w:rPr>
          <w:rFonts w:ascii="Times New Roman" w:hAnsi="Times New Roman" w:cs="Times New Roman"/>
          <w:color w:val="auto"/>
          <w:kern w:val="16"/>
          <w:sz w:val="24"/>
          <w:szCs w:val="24"/>
          <w14:numForm w14:val="oldStyle"/>
        </w:rPr>
        <w:t>–</w:t>
      </w:r>
      <w:r w:rsidRPr="008168B2"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  <w:t>2015, 2015</w:t>
      </w:r>
      <w:r w:rsidRPr="008168B2">
        <w:rPr>
          <w:rFonts w:ascii="Times New Roman" w:hAnsi="Times New Roman" w:cs="Times New Roman"/>
          <w:color w:val="auto"/>
          <w:kern w:val="16"/>
          <w:sz w:val="24"/>
          <w:szCs w:val="24"/>
          <w14:numForm w14:val="oldStyle"/>
        </w:rPr>
        <w:t>–</w:t>
      </w:r>
      <w:r w:rsidRPr="008168B2"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  <w:t>2016</w:t>
      </w:r>
    </w:p>
    <w:p w14:paraId="432213DA" w14:textId="77777777" w:rsidR="00F42FE4" w:rsidRPr="008168B2" w:rsidRDefault="00F42FE4" w:rsidP="00F42FE4">
      <w:pPr>
        <w:pStyle w:val="Normal1"/>
        <w:spacing w:after="0" w:line="240" w:lineRule="auto"/>
        <w:ind w:left="720" w:hanging="720"/>
        <w:rPr>
          <w:rFonts w:ascii="Times New Roman" w:hAnsi="Times New Roman" w:cs="Times New Roman"/>
          <w:color w:val="auto"/>
          <w:kern w:val="16"/>
          <w:sz w:val="24"/>
          <w:szCs w:val="24"/>
          <w14:numForm w14:val="oldStyle"/>
        </w:rPr>
      </w:pPr>
      <w:r w:rsidRPr="008168B2"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  <w:t>Graduate Coordinator, Hume Center for Writing and Speaking, Stanford University, 2013</w:t>
      </w:r>
      <w:r w:rsidRPr="008168B2">
        <w:rPr>
          <w:rFonts w:ascii="Times New Roman" w:hAnsi="Times New Roman" w:cs="Times New Roman"/>
          <w:color w:val="auto"/>
          <w:kern w:val="16"/>
          <w:sz w:val="24"/>
          <w:szCs w:val="24"/>
          <w14:numForm w14:val="oldStyle"/>
        </w:rPr>
        <w:t>–</w:t>
      </w:r>
      <w:r w:rsidRPr="008168B2"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  <w:t>2014, 2014</w:t>
      </w:r>
      <w:r w:rsidRPr="008168B2">
        <w:rPr>
          <w:rFonts w:ascii="Times New Roman" w:hAnsi="Times New Roman" w:cs="Times New Roman"/>
          <w:color w:val="auto"/>
          <w:kern w:val="16"/>
          <w:sz w:val="24"/>
          <w:szCs w:val="24"/>
          <w14:numForm w14:val="oldStyle"/>
        </w:rPr>
        <w:t>–</w:t>
      </w:r>
      <w:r w:rsidRPr="008168B2"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  <w:t>2015</w:t>
      </w:r>
    </w:p>
    <w:p w14:paraId="0D606286" w14:textId="77777777" w:rsidR="00F42FE4" w:rsidRPr="008168B2" w:rsidRDefault="00F42FE4" w:rsidP="00F42FE4">
      <w:pPr>
        <w:pStyle w:val="Normal1"/>
        <w:spacing w:after="0" w:line="240" w:lineRule="auto"/>
        <w:ind w:left="720" w:hanging="720"/>
        <w:rPr>
          <w:rFonts w:ascii="Times New Roman" w:hAnsi="Times New Roman" w:cs="Times New Roman"/>
          <w:color w:val="auto"/>
          <w:kern w:val="16"/>
          <w:sz w:val="24"/>
          <w:szCs w:val="24"/>
          <w14:numForm w14:val="oldStyle"/>
        </w:rPr>
      </w:pPr>
      <w:r w:rsidRPr="008168B2"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  <w:t>Co-Chair, English Graduate Student Council, Stanford University, 2014</w:t>
      </w:r>
      <w:r w:rsidRPr="008168B2">
        <w:rPr>
          <w:rFonts w:ascii="Times New Roman" w:hAnsi="Times New Roman" w:cs="Times New Roman"/>
          <w:color w:val="auto"/>
          <w:kern w:val="16"/>
          <w:sz w:val="24"/>
          <w:szCs w:val="24"/>
          <w14:numForm w14:val="oldStyle"/>
        </w:rPr>
        <w:t>–</w:t>
      </w:r>
      <w:r w:rsidRPr="008168B2"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  <w:t>2015</w:t>
      </w:r>
    </w:p>
    <w:p w14:paraId="45B0575E" w14:textId="77777777" w:rsidR="00F42FE4" w:rsidRPr="008168B2" w:rsidRDefault="00F42FE4" w:rsidP="00F42FE4">
      <w:pPr>
        <w:pStyle w:val="Normal1"/>
        <w:spacing w:after="0" w:line="240" w:lineRule="auto"/>
        <w:ind w:left="720" w:hanging="720"/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</w:pPr>
      <w:r w:rsidRPr="008168B2"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  <w:t xml:space="preserve">Research Assistant for Professor Gavin Jones, </w:t>
      </w:r>
      <w:r w:rsidRPr="008168B2">
        <w:rPr>
          <w:rFonts w:ascii="Times New Roman" w:eastAsia="Garamond" w:hAnsi="Times New Roman" w:cs="Times New Roman"/>
          <w:i/>
          <w:color w:val="auto"/>
          <w:kern w:val="16"/>
          <w:sz w:val="24"/>
          <w:szCs w:val="24"/>
          <w14:numForm w14:val="oldStyle"/>
        </w:rPr>
        <w:t>Failure and the American Writer: A Literary History</w:t>
      </w:r>
      <w:r w:rsidRPr="008168B2"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  <w:t>,</w:t>
      </w:r>
      <w:r w:rsidRPr="008168B2">
        <w:rPr>
          <w:rFonts w:ascii="Times New Roman" w:eastAsia="Garamond" w:hAnsi="Times New Roman" w:cs="Times New Roman"/>
          <w:i/>
          <w:color w:val="auto"/>
          <w:kern w:val="16"/>
          <w:sz w:val="24"/>
          <w:szCs w:val="24"/>
          <w14:numForm w14:val="oldStyle"/>
        </w:rPr>
        <w:t xml:space="preserve"> </w:t>
      </w:r>
      <w:r w:rsidRPr="008168B2">
        <w:rPr>
          <w:rFonts w:ascii="Times New Roman" w:eastAsia="Garamond" w:hAnsi="Times New Roman" w:cs="Times New Roman"/>
          <w:color w:val="auto"/>
          <w:kern w:val="16"/>
          <w:sz w:val="24"/>
          <w:szCs w:val="24"/>
          <w14:numForm w14:val="oldStyle"/>
        </w:rPr>
        <w:t>2013</w:t>
      </w:r>
    </w:p>
    <w:p w14:paraId="503AFFA6" w14:textId="026E5E7F" w:rsidR="00C9599C" w:rsidRDefault="00C9599C" w:rsidP="0081794C">
      <w:pPr>
        <w:pStyle w:val="Normal1"/>
        <w:spacing w:after="0" w:line="240" w:lineRule="auto"/>
        <w:rPr>
          <w:rFonts w:ascii="Times New Roman" w:eastAsia="Garamond" w:hAnsi="Times New Roman" w:cs="Times New Roman"/>
          <w:caps/>
          <w:color w:val="auto"/>
          <w:spacing w:val="15"/>
          <w:kern w:val="16"/>
          <w:sz w:val="24"/>
          <w:szCs w:val="24"/>
          <w:u w:val="single"/>
          <w14:numForm w14:val="oldStyle"/>
        </w:rPr>
      </w:pPr>
    </w:p>
    <w:p w14:paraId="5F2BE3C9" w14:textId="77777777" w:rsidR="00C9599C" w:rsidRPr="006C2160" w:rsidRDefault="00C9599C" w:rsidP="0081794C">
      <w:pPr>
        <w:pStyle w:val="Normal1"/>
        <w:spacing w:after="0" w:line="240" w:lineRule="auto"/>
        <w:rPr>
          <w:rFonts w:ascii="Times New Roman" w:eastAsia="Garamond" w:hAnsi="Times New Roman" w:cs="Times New Roman"/>
          <w:caps/>
          <w:color w:val="auto"/>
          <w:spacing w:val="15"/>
          <w:kern w:val="16"/>
          <w:sz w:val="24"/>
          <w:szCs w:val="24"/>
          <w:u w:val="single"/>
          <w14:numForm w14:val="oldStyle"/>
        </w:rPr>
      </w:pPr>
    </w:p>
    <w:p w14:paraId="3321AF3D" w14:textId="0F4042E4" w:rsidR="0081794C" w:rsidRPr="008168B2" w:rsidRDefault="0081794C" w:rsidP="0081794C">
      <w:pPr>
        <w:pStyle w:val="Normal1"/>
        <w:spacing w:after="0" w:line="240" w:lineRule="auto"/>
        <w:rPr>
          <w:rFonts w:ascii="Times New Roman" w:hAnsi="Times New Roman" w:cs="Times New Roman"/>
          <w:caps/>
          <w:color w:val="auto"/>
          <w:spacing w:val="15"/>
          <w:kern w:val="16"/>
          <w:sz w:val="24"/>
          <w:szCs w:val="24"/>
          <w14:numForm w14:val="oldStyle"/>
        </w:rPr>
      </w:pPr>
      <w:r w:rsidRPr="008168B2">
        <w:rPr>
          <w:rFonts w:ascii="Times New Roman" w:eastAsia="Garamond" w:hAnsi="Times New Roman" w:cs="Times New Roman"/>
          <w:caps/>
          <w:color w:val="auto"/>
          <w:spacing w:val="15"/>
          <w:kern w:val="16"/>
          <w:sz w:val="24"/>
          <w:szCs w:val="24"/>
          <w:u w:val="single"/>
          <w14:numForm w14:val="oldStyle"/>
        </w:rPr>
        <w:t>Related Work Experience</w:t>
      </w:r>
    </w:p>
    <w:p w14:paraId="2E4C7A26" w14:textId="77777777" w:rsidR="0081794C" w:rsidRPr="008168B2" w:rsidRDefault="0081794C" w:rsidP="0081794C">
      <w:pPr>
        <w:pStyle w:val="Normal1"/>
        <w:spacing w:after="0" w:line="240" w:lineRule="auto"/>
        <w:ind w:left="720" w:hanging="720"/>
        <w:rPr>
          <w:rFonts w:ascii="Times New Roman" w:hAnsi="Times New Roman" w:cs="Times New Roman"/>
          <w:color w:val="auto"/>
          <w:kern w:val="16"/>
          <w:sz w:val="24"/>
          <w:szCs w:val="24"/>
          <w14:numForm w14:val="oldStyle"/>
        </w:rPr>
      </w:pPr>
    </w:p>
    <w:p w14:paraId="4E5411A8" w14:textId="6FA5BE82" w:rsidR="000A45F6" w:rsidRDefault="0081794C" w:rsidP="00AF493A">
      <w:pPr>
        <w:pStyle w:val="Normal1"/>
        <w:spacing w:after="0" w:line="240" w:lineRule="auto"/>
        <w:ind w:left="720" w:hanging="720"/>
        <w:rPr>
          <w:rFonts w:ascii="Times New Roman" w:hAnsi="Times New Roman" w:cs="Times New Roman"/>
          <w:color w:val="auto"/>
          <w:kern w:val="16"/>
          <w:sz w:val="24"/>
          <w:szCs w:val="24"/>
          <w14:numForm w14:val="oldStyle"/>
        </w:rPr>
      </w:pPr>
      <w:r w:rsidRPr="008168B2">
        <w:rPr>
          <w:rFonts w:ascii="Times New Roman" w:hAnsi="Times New Roman" w:cs="Times New Roman"/>
          <w:color w:val="auto"/>
          <w:kern w:val="16"/>
          <w:sz w:val="24"/>
          <w:szCs w:val="24"/>
          <w14:numForm w14:val="oldStyle"/>
        </w:rPr>
        <w:t xml:space="preserve">Assistant Editor, </w:t>
      </w:r>
      <w:r w:rsidRPr="008168B2">
        <w:rPr>
          <w:rFonts w:ascii="Times New Roman" w:hAnsi="Times New Roman" w:cs="Times New Roman"/>
          <w:i/>
          <w:color w:val="auto"/>
          <w:kern w:val="16"/>
          <w:sz w:val="24"/>
          <w:szCs w:val="24"/>
          <w14:numForm w14:val="oldStyle"/>
        </w:rPr>
        <w:t>n+1</w:t>
      </w:r>
      <w:r w:rsidRPr="008168B2">
        <w:rPr>
          <w:rFonts w:ascii="Times New Roman" w:hAnsi="Times New Roman" w:cs="Times New Roman"/>
          <w:color w:val="auto"/>
          <w:kern w:val="16"/>
          <w:sz w:val="24"/>
          <w:szCs w:val="24"/>
          <w14:numForm w14:val="oldStyle"/>
        </w:rPr>
        <w:t xml:space="preserve">, Fall 2010–Winter 2012 </w:t>
      </w:r>
    </w:p>
    <w:p w14:paraId="239BBF07" w14:textId="77777777" w:rsidR="002C0967" w:rsidRDefault="002C0967" w:rsidP="0081794C">
      <w:pPr>
        <w:pStyle w:val="Normal1"/>
        <w:spacing w:after="0" w:line="240" w:lineRule="auto"/>
        <w:rPr>
          <w:rFonts w:ascii="Times New Roman" w:hAnsi="Times New Roman" w:cs="Times New Roman"/>
          <w:color w:val="auto"/>
          <w:kern w:val="16"/>
          <w:sz w:val="24"/>
          <w:szCs w:val="24"/>
          <w14:numForm w14:val="oldStyle"/>
        </w:rPr>
      </w:pPr>
    </w:p>
    <w:p w14:paraId="7C65722B" w14:textId="77777777" w:rsidR="00834E27" w:rsidRDefault="00834E27" w:rsidP="0081794C">
      <w:pPr>
        <w:pStyle w:val="Normal1"/>
        <w:spacing w:after="0" w:line="240" w:lineRule="auto"/>
        <w:rPr>
          <w:rFonts w:ascii="Times New Roman" w:hAnsi="Times New Roman" w:cs="Times New Roman"/>
          <w:color w:val="auto"/>
          <w:kern w:val="16"/>
          <w:sz w:val="24"/>
          <w:szCs w:val="24"/>
          <w14:numForm w14:val="oldStyle"/>
        </w:rPr>
      </w:pPr>
    </w:p>
    <w:p w14:paraId="5B890D8E" w14:textId="77777777" w:rsidR="00614F55" w:rsidRPr="006C2160" w:rsidRDefault="00614F55" w:rsidP="0081794C">
      <w:pPr>
        <w:pStyle w:val="Normal1"/>
        <w:spacing w:after="0" w:line="240" w:lineRule="auto"/>
        <w:rPr>
          <w:rFonts w:ascii="Times New Roman" w:eastAsia="Garamond" w:hAnsi="Times New Roman" w:cs="Times New Roman"/>
          <w:caps/>
          <w:color w:val="auto"/>
          <w:spacing w:val="15"/>
          <w:kern w:val="16"/>
          <w:sz w:val="24"/>
          <w:szCs w:val="24"/>
          <w:u w:val="single"/>
          <w14:numForm w14:val="oldStyle"/>
        </w:rPr>
      </w:pPr>
    </w:p>
    <w:p w14:paraId="240882C2" w14:textId="1AF89AB7" w:rsidR="0081794C" w:rsidRPr="008168B2" w:rsidRDefault="0081794C" w:rsidP="0081794C">
      <w:pPr>
        <w:pStyle w:val="Normal1"/>
        <w:spacing w:after="0" w:line="240" w:lineRule="auto"/>
        <w:rPr>
          <w:rFonts w:ascii="Times New Roman" w:hAnsi="Times New Roman" w:cs="Times New Roman"/>
          <w:caps/>
          <w:color w:val="auto"/>
          <w:spacing w:val="15"/>
          <w:kern w:val="16"/>
          <w:sz w:val="24"/>
          <w:szCs w:val="24"/>
          <w14:numForm w14:val="oldStyle"/>
        </w:rPr>
      </w:pPr>
      <w:r w:rsidRPr="008168B2">
        <w:rPr>
          <w:rFonts w:ascii="Times New Roman" w:eastAsia="Garamond" w:hAnsi="Times New Roman" w:cs="Times New Roman"/>
          <w:caps/>
          <w:color w:val="auto"/>
          <w:spacing w:val="15"/>
          <w:kern w:val="16"/>
          <w:sz w:val="24"/>
          <w:szCs w:val="24"/>
          <w:u w:val="single"/>
          <w14:numForm w14:val="oldStyle"/>
        </w:rPr>
        <w:t>References</w:t>
      </w:r>
    </w:p>
    <w:p w14:paraId="758D1827" w14:textId="77777777" w:rsidR="0081794C" w:rsidRPr="008168B2" w:rsidRDefault="0081794C" w:rsidP="0081794C">
      <w:pPr>
        <w:pStyle w:val="Normal1"/>
        <w:spacing w:after="0" w:line="240" w:lineRule="auto"/>
        <w:rPr>
          <w:rFonts w:ascii="Times New Roman" w:hAnsi="Times New Roman" w:cs="Times New Roman"/>
          <w:color w:val="auto"/>
          <w:kern w:val="16"/>
          <w:sz w:val="24"/>
          <w:szCs w:val="24"/>
          <w14:numForm w14:val="oldStyle"/>
        </w:rPr>
      </w:pPr>
    </w:p>
    <w:p w14:paraId="18644237" w14:textId="283EEA52" w:rsidR="0081794C" w:rsidRPr="008168B2" w:rsidRDefault="0081794C" w:rsidP="0081794C">
      <w:pPr>
        <w:pStyle w:val="Normal1"/>
        <w:spacing w:after="0" w:line="240" w:lineRule="auto"/>
        <w:rPr>
          <w:rFonts w:ascii="Times New Roman" w:hAnsi="Times New Roman" w:cs="Times New Roman"/>
          <w:color w:val="auto"/>
          <w:kern w:val="16"/>
          <w:sz w:val="24"/>
          <w:szCs w:val="24"/>
          <w14:numForm w14:val="oldStyle"/>
        </w:rPr>
      </w:pPr>
      <w:r w:rsidRPr="008168B2">
        <w:rPr>
          <w:rFonts w:ascii="Times New Roman" w:hAnsi="Times New Roman" w:cs="Times New Roman"/>
          <w:color w:val="auto"/>
          <w:kern w:val="16"/>
          <w:sz w:val="24"/>
          <w:szCs w:val="24"/>
          <w14:numForm w14:val="oldStyle"/>
        </w:rPr>
        <w:t xml:space="preserve">Gavin Jones, Stanford University, grjones@stanford.edu, (650) 724-5626 </w:t>
      </w:r>
    </w:p>
    <w:p w14:paraId="772296F9" w14:textId="10B005A3" w:rsidR="0081794C" w:rsidRPr="001D2130" w:rsidRDefault="0081794C" w:rsidP="0081794C">
      <w:pPr>
        <w:pStyle w:val="Normal1"/>
        <w:spacing w:after="0" w:line="240" w:lineRule="auto"/>
        <w:rPr>
          <w:rFonts w:ascii="Times New Roman" w:hAnsi="Times New Roman" w:cs="Times New Roman"/>
          <w:color w:val="auto"/>
          <w:kern w:val="16"/>
          <w:sz w:val="24"/>
          <w:szCs w:val="24"/>
          <w:lang w:val="de-DE"/>
          <w14:numForm w14:val="oldStyle"/>
        </w:rPr>
      </w:pPr>
      <w:r w:rsidRPr="001D2130">
        <w:rPr>
          <w:rFonts w:ascii="Times New Roman" w:hAnsi="Times New Roman" w:cs="Times New Roman"/>
          <w:color w:val="auto"/>
          <w:kern w:val="16"/>
          <w:sz w:val="24"/>
          <w:szCs w:val="24"/>
          <w:lang w:val="de-DE"/>
          <w14:numForm w14:val="oldStyle"/>
        </w:rPr>
        <w:t xml:space="preserve">Mark </w:t>
      </w:r>
      <w:proofErr w:type="spellStart"/>
      <w:r w:rsidRPr="001D2130">
        <w:rPr>
          <w:rFonts w:ascii="Times New Roman" w:hAnsi="Times New Roman" w:cs="Times New Roman"/>
          <w:color w:val="auto"/>
          <w:kern w:val="16"/>
          <w:sz w:val="24"/>
          <w:szCs w:val="24"/>
          <w:lang w:val="de-DE"/>
          <w14:numForm w14:val="oldStyle"/>
        </w:rPr>
        <w:t>McGurl</w:t>
      </w:r>
      <w:proofErr w:type="spellEnd"/>
      <w:r w:rsidRPr="001D2130">
        <w:rPr>
          <w:rFonts w:ascii="Times New Roman" w:hAnsi="Times New Roman" w:cs="Times New Roman"/>
          <w:color w:val="auto"/>
          <w:kern w:val="16"/>
          <w:sz w:val="24"/>
          <w:szCs w:val="24"/>
          <w:lang w:val="de-DE"/>
          <w14:numForm w14:val="oldStyle"/>
        </w:rPr>
        <w:t>, Stanford University, mcgurl@stanford.edu, (650) 723-4722</w:t>
      </w:r>
    </w:p>
    <w:p w14:paraId="06B60987" w14:textId="4BD4FA62" w:rsidR="00003342" w:rsidRPr="001D2130" w:rsidRDefault="0081794C" w:rsidP="00003342">
      <w:pPr>
        <w:pStyle w:val="Normal1"/>
        <w:spacing w:after="0" w:line="240" w:lineRule="auto"/>
        <w:rPr>
          <w:rFonts w:ascii="Times New Roman" w:hAnsi="Times New Roman" w:cs="Times New Roman"/>
          <w:color w:val="auto"/>
          <w:kern w:val="16"/>
          <w:sz w:val="24"/>
          <w:szCs w:val="24"/>
          <w:lang w:val="de-DE"/>
          <w14:numForm w14:val="oldStyle"/>
        </w:rPr>
      </w:pPr>
      <w:r w:rsidRPr="001D2130">
        <w:rPr>
          <w:rFonts w:ascii="Times New Roman" w:hAnsi="Times New Roman" w:cs="Times New Roman"/>
          <w:color w:val="auto"/>
          <w:kern w:val="16"/>
          <w:sz w:val="24"/>
          <w:szCs w:val="24"/>
          <w:lang w:val="de-DE"/>
          <w14:numForm w14:val="oldStyle"/>
        </w:rPr>
        <w:t xml:space="preserve">Nancy </w:t>
      </w:r>
      <w:proofErr w:type="spellStart"/>
      <w:r w:rsidRPr="001D2130">
        <w:rPr>
          <w:rFonts w:ascii="Times New Roman" w:hAnsi="Times New Roman" w:cs="Times New Roman"/>
          <w:color w:val="auto"/>
          <w:kern w:val="16"/>
          <w:sz w:val="24"/>
          <w:szCs w:val="24"/>
          <w:lang w:val="de-DE"/>
          <w14:numForm w14:val="oldStyle"/>
        </w:rPr>
        <w:t>Ruttenburg</w:t>
      </w:r>
      <w:proofErr w:type="spellEnd"/>
      <w:r w:rsidRPr="001D2130">
        <w:rPr>
          <w:rFonts w:ascii="Times New Roman" w:hAnsi="Times New Roman" w:cs="Times New Roman"/>
          <w:color w:val="auto"/>
          <w:kern w:val="16"/>
          <w:sz w:val="24"/>
          <w:szCs w:val="24"/>
          <w:lang w:val="de-DE"/>
          <w14:numForm w14:val="oldStyle"/>
        </w:rPr>
        <w:t>, Stanford University, ruttenburg@stanford.edu, (650) 725-1644</w:t>
      </w:r>
    </w:p>
    <w:p w14:paraId="240A5CBA" w14:textId="449655F9" w:rsidR="009226F1" w:rsidRPr="001D2130" w:rsidRDefault="00003342" w:rsidP="00003342">
      <w:pPr>
        <w:pStyle w:val="Normal1"/>
        <w:spacing w:after="0" w:line="240" w:lineRule="auto"/>
        <w:rPr>
          <w:rFonts w:ascii="Times New Roman" w:hAnsi="Times New Roman" w:cs="Times New Roman"/>
          <w:color w:val="auto"/>
          <w:kern w:val="16"/>
          <w:sz w:val="24"/>
          <w:szCs w:val="24"/>
          <w:lang w:val="de-DE"/>
          <w14:numForm w14:val="oldStyle"/>
        </w:rPr>
      </w:pPr>
      <w:r w:rsidRPr="001D2130">
        <w:rPr>
          <w:rFonts w:ascii="Times New Roman" w:hAnsi="Times New Roman" w:cs="Times New Roman"/>
          <w:color w:val="auto"/>
          <w:kern w:val="16"/>
          <w:sz w:val="24"/>
          <w:szCs w:val="24"/>
          <w:lang w:val="de-DE"/>
          <w14:numForm w14:val="oldStyle"/>
        </w:rPr>
        <w:t xml:space="preserve">Stephanie </w:t>
      </w:r>
      <w:proofErr w:type="spellStart"/>
      <w:r w:rsidRPr="001D2130">
        <w:rPr>
          <w:rFonts w:ascii="Times New Roman" w:hAnsi="Times New Roman" w:cs="Times New Roman"/>
          <w:color w:val="auto"/>
          <w:kern w:val="16"/>
          <w:sz w:val="24"/>
          <w:szCs w:val="24"/>
          <w:lang w:val="de-DE"/>
          <w14:numForm w14:val="oldStyle"/>
        </w:rPr>
        <w:t>Kuduk</w:t>
      </w:r>
      <w:proofErr w:type="spellEnd"/>
      <w:r w:rsidRPr="001D2130">
        <w:rPr>
          <w:rFonts w:ascii="Times New Roman" w:hAnsi="Times New Roman" w:cs="Times New Roman"/>
          <w:color w:val="auto"/>
          <w:kern w:val="16"/>
          <w:sz w:val="24"/>
          <w:szCs w:val="24"/>
          <w:lang w:val="de-DE"/>
          <w14:numForm w14:val="oldStyle"/>
        </w:rPr>
        <w:t xml:space="preserve"> Weiner, Wesleyan University, sweiner@wesleyan.edu, (860) 685-3634 </w:t>
      </w:r>
    </w:p>
    <w:p w14:paraId="1527DB79" w14:textId="69390DF9" w:rsidR="009226F1" w:rsidRPr="001D2130" w:rsidRDefault="009226F1" w:rsidP="00003342">
      <w:pPr>
        <w:pStyle w:val="Normal1"/>
        <w:spacing w:after="0" w:line="240" w:lineRule="auto"/>
        <w:rPr>
          <w:rFonts w:ascii="Times New Roman" w:hAnsi="Times New Roman" w:cs="Times New Roman"/>
          <w:color w:val="auto"/>
          <w:kern w:val="16"/>
          <w:sz w:val="24"/>
          <w:szCs w:val="24"/>
          <w:lang w:val="de-DE"/>
          <w14:numForm w14:val="oldStyle"/>
        </w:rPr>
      </w:pPr>
      <w:r w:rsidRPr="001D2130">
        <w:rPr>
          <w:rFonts w:ascii="Times New Roman" w:hAnsi="Times New Roman" w:cs="Times New Roman"/>
          <w:color w:val="auto"/>
          <w:kern w:val="16"/>
          <w:sz w:val="24"/>
          <w:szCs w:val="24"/>
          <w:lang w:val="de-DE"/>
          <w14:numForm w14:val="oldStyle"/>
        </w:rPr>
        <w:t>Matthew Carl Garrett, Wesleyan University, mcgarrett@wesleyan.edu, (860) 685-3598</w:t>
      </w:r>
    </w:p>
    <w:p w14:paraId="4CD9F32E" w14:textId="2827A6B7" w:rsidR="008C73A4" w:rsidRPr="001D2130" w:rsidRDefault="008C73A4" w:rsidP="00003342">
      <w:pPr>
        <w:pStyle w:val="Normal1"/>
        <w:spacing w:after="0" w:line="240" w:lineRule="auto"/>
        <w:rPr>
          <w:rFonts w:ascii="Times New Roman" w:hAnsi="Times New Roman" w:cs="Times New Roman"/>
          <w:color w:val="auto"/>
          <w:kern w:val="16"/>
          <w:sz w:val="24"/>
          <w:szCs w:val="24"/>
          <w:lang w:val="sv-SE"/>
          <w14:numForm w14:val="oldStyle"/>
        </w:rPr>
      </w:pPr>
      <w:r w:rsidRPr="001D2130">
        <w:rPr>
          <w:rFonts w:ascii="Times New Roman" w:hAnsi="Times New Roman" w:cs="Times New Roman"/>
          <w:color w:val="auto"/>
          <w:kern w:val="16"/>
          <w:sz w:val="24"/>
          <w:szCs w:val="24"/>
          <w:lang w:val="sv-SE"/>
          <w14:numForm w14:val="oldStyle"/>
        </w:rPr>
        <w:t xml:space="preserve">Lauren </w:t>
      </w:r>
      <w:proofErr w:type="spellStart"/>
      <w:r w:rsidRPr="001D2130">
        <w:rPr>
          <w:rFonts w:ascii="Times New Roman" w:hAnsi="Times New Roman" w:cs="Times New Roman"/>
          <w:color w:val="auto"/>
          <w:kern w:val="16"/>
          <w:sz w:val="24"/>
          <w:szCs w:val="24"/>
          <w:lang w:val="sv-SE"/>
          <w14:numForm w14:val="oldStyle"/>
        </w:rPr>
        <w:t>Kaminsky</w:t>
      </w:r>
      <w:proofErr w:type="spellEnd"/>
      <w:r w:rsidRPr="001D2130">
        <w:rPr>
          <w:rFonts w:ascii="Times New Roman" w:hAnsi="Times New Roman" w:cs="Times New Roman"/>
          <w:color w:val="auto"/>
          <w:kern w:val="16"/>
          <w:sz w:val="24"/>
          <w:szCs w:val="24"/>
          <w:lang w:val="sv-SE"/>
          <w14:numForm w14:val="oldStyle"/>
        </w:rPr>
        <w:t xml:space="preserve">, Harvard University, kaminsky@fas.harvard.edu, (617) </w:t>
      </w:r>
      <w:proofErr w:type="gramStart"/>
      <w:r w:rsidRPr="001D2130">
        <w:rPr>
          <w:rFonts w:ascii="Times New Roman" w:hAnsi="Times New Roman" w:cs="Times New Roman"/>
          <w:color w:val="auto"/>
          <w:kern w:val="16"/>
          <w:sz w:val="24"/>
          <w:szCs w:val="24"/>
          <w:lang w:val="sv-SE"/>
          <w14:numForm w14:val="oldStyle"/>
        </w:rPr>
        <w:t>495-1901</w:t>
      </w:r>
      <w:proofErr w:type="gramEnd"/>
    </w:p>
    <w:sectPr w:rsidR="008C73A4" w:rsidRPr="001D2130" w:rsidSect="000A5AE2">
      <w:headerReference w:type="default" r:id="rId6"/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D76D7" w14:textId="77777777" w:rsidR="00DF27B4" w:rsidRDefault="00DF27B4">
      <w:pPr>
        <w:spacing w:after="0" w:line="240" w:lineRule="auto"/>
      </w:pPr>
      <w:r>
        <w:separator/>
      </w:r>
    </w:p>
  </w:endnote>
  <w:endnote w:type="continuationSeparator" w:id="0">
    <w:p w14:paraId="2C2E05AB" w14:textId="77777777" w:rsidR="00DF27B4" w:rsidRDefault="00DF2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6858B" w14:textId="77777777" w:rsidR="00DF27B4" w:rsidRDefault="00DF27B4">
      <w:pPr>
        <w:spacing w:after="0" w:line="240" w:lineRule="auto"/>
      </w:pPr>
      <w:r>
        <w:separator/>
      </w:r>
    </w:p>
  </w:footnote>
  <w:footnote w:type="continuationSeparator" w:id="0">
    <w:p w14:paraId="49522309" w14:textId="77777777" w:rsidR="00DF27B4" w:rsidRDefault="00DF2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0A93C" w14:textId="516FB5F0" w:rsidR="00441190" w:rsidRPr="006C2160" w:rsidRDefault="00174E08">
    <w:pPr>
      <w:pStyle w:val="Header"/>
      <w:rPr>
        <w:rFonts w:ascii="Times New Roman" w:hAnsi="Times New Roman" w:cs="Times New Roman"/>
        <w:sz w:val="20"/>
        <w:szCs w:val="20"/>
      </w:rPr>
    </w:pPr>
    <w:r w:rsidRPr="006C2160">
      <w:rPr>
        <w:rFonts w:ascii="Times New Roman" w:hAnsi="Times New Roman" w:cs="Times New Roman"/>
      </w:rPr>
      <w:tab/>
    </w:r>
    <w:r w:rsidRPr="006C2160">
      <w:rPr>
        <w:rFonts w:ascii="Times New Roman" w:hAnsi="Times New Roman" w:cs="Times New Roman"/>
      </w:rPr>
      <w:tab/>
    </w:r>
    <w:r w:rsidR="00315FBB" w:rsidRPr="009E26E3">
      <w:rPr>
        <w:rFonts w:ascii="Times New Roman" w:hAnsi="Times New Roman" w:cs="Times New Roman"/>
        <w:sz w:val="20"/>
        <w:szCs w:val="20"/>
      </w:rPr>
      <w:t>Day</w:t>
    </w:r>
    <w:r w:rsidR="00315FBB">
      <w:rPr>
        <w:rFonts w:ascii="Times New Roman" w:hAnsi="Times New Roman" w:cs="Times New Roman"/>
      </w:rPr>
      <w:t xml:space="preserve"> </w:t>
    </w:r>
    <w:r w:rsidRPr="006C2160">
      <w:rPr>
        <w:rFonts w:ascii="Times New Roman" w:hAnsi="Times New Roman" w:cs="Times New Roman"/>
        <w:sz w:val="20"/>
        <w:szCs w:val="20"/>
      </w:rPr>
      <w:t xml:space="preserve">Frank / </w:t>
    </w:r>
    <w:r w:rsidRPr="006C2160">
      <w:rPr>
        <w:rStyle w:val="PageNumber"/>
        <w:rFonts w:ascii="Times New Roman" w:hAnsi="Times New Roman" w:cs="Times New Roman"/>
        <w:sz w:val="20"/>
        <w:szCs w:val="20"/>
      </w:rPr>
      <w:fldChar w:fldCharType="begin"/>
    </w:r>
    <w:r w:rsidRPr="006C2160">
      <w:rPr>
        <w:rStyle w:val="PageNumber"/>
        <w:rFonts w:ascii="Times New Roman" w:hAnsi="Times New Roman" w:cs="Times New Roman"/>
        <w:sz w:val="20"/>
        <w:szCs w:val="20"/>
      </w:rPr>
      <w:instrText xml:space="preserve"> PAGE </w:instrText>
    </w:r>
    <w:r w:rsidRPr="006C2160">
      <w:rPr>
        <w:rStyle w:val="PageNumber"/>
        <w:rFonts w:ascii="Times New Roman" w:hAnsi="Times New Roman" w:cs="Times New Roman"/>
        <w:sz w:val="20"/>
        <w:szCs w:val="20"/>
      </w:rPr>
      <w:fldChar w:fldCharType="separate"/>
    </w:r>
    <w:r w:rsidR="00486A05" w:rsidRPr="006C2160">
      <w:rPr>
        <w:rStyle w:val="PageNumber"/>
        <w:rFonts w:ascii="Times New Roman" w:hAnsi="Times New Roman" w:cs="Times New Roman"/>
        <w:noProof/>
        <w:sz w:val="20"/>
        <w:szCs w:val="20"/>
      </w:rPr>
      <w:t>5</w:t>
    </w:r>
    <w:r w:rsidRPr="006C2160">
      <w:rPr>
        <w:rStyle w:val="PageNumber"/>
        <w:rFonts w:ascii="Times New Roman" w:hAnsi="Times New Roman" w:cs="Times New Roman"/>
        <w:sz w:val="2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de-DE" w:vendorID="64" w:dllVersion="0" w:nlCheck="1" w:checkStyle="0"/>
  <w:activeWritingStyle w:appName="MSWord" w:lang="sv-SE" w:vendorID="64" w:dllVersion="0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834"/>
    <w:rsid w:val="00003342"/>
    <w:rsid w:val="000116D0"/>
    <w:rsid w:val="00034D97"/>
    <w:rsid w:val="000651E6"/>
    <w:rsid w:val="00083043"/>
    <w:rsid w:val="000A2DA9"/>
    <w:rsid w:val="000A45F6"/>
    <w:rsid w:val="000A5AE2"/>
    <w:rsid w:val="000B1BA8"/>
    <w:rsid w:val="000B79A9"/>
    <w:rsid w:val="000C0E89"/>
    <w:rsid w:val="000C2012"/>
    <w:rsid w:val="000D7B26"/>
    <w:rsid w:val="000E1F60"/>
    <w:rsid w:val="000E75FF"/>
    <w:rsid w:val="001015AF"/>
    <w:rsid w:val="00122A10"/>
    <w:rsid w:val="00147779"/>
    <w:rsid w:val="00162B4E"/>
    <w:rsid w:val="00162EF4"/>
    <w:rsid w:val="001657B2"/>
    <w:rsid w:val="001679A2"/>
    <w:rsid w:val="00174E08"/>
    <w:rsid w:val="001753BD"/>
    <w:rsid w:val="001855A1"/>
    <w:rsid w:val="00185ED2"/>
    <w:rsid w:val="001B0385"/>
    <w:rsid w:val="001B10C5"/>
    <w:rsid w:val="001B78E0"/>
    <w:rsid w:val="001D2130"/>
    <w:rsid w:val="001D4DDA"/>
    <w:rsid w:val="001F0D72"/>
    <w:rsid w:val="001F2F4B"/>
    <w:rsid w:val="001F42CA"/>
    <w:rsid w:val="001F6902"/>
    <w:rsid w:val="00203701"/>
    <w:rsid w:val="00205C0E"/>
    <w:rsid w:val="00206283"/>
    <w:rsid w:val="00211B6E"/>
    <w:rsid w:val="00213D6D"/>
    <w:rsid w:val="00215535"/>
    <w:rsid w:val="002265CF"/>
    <w:rsid w:val="00235FF9"/>
    <w:rsid w:val="00263AAC"/>
    <w:rsid w:val="002653E9"/>
    <w:rsid w:val="002761C2"/>
    <w:rsid w:val="002809C3"/>
    <w:rsid w:val="0029321E"/>
    <w:rsid w:val="00294656"/>
    <w:rsid w:val="002B018C"/>
    <w:rsid w:val="002B1543"/>
    <w:rsid w:val="002B2F85"/>
    <w:rsid w:val="002B325C"/>
    <w:rsid w:val="002C009D"/>
    <w:rsid w:val="002C0967"/>
    <w:rsid w:val="002C1F20"/>
    <w:rsid w:val="002C2D4D"/>
    <w:rsid w:val="002C3A6F"/>
    <w:rsid w:val="002C7F56"/>
    <w:rsid w:val="002E3588"/>
    <w:rsid w:val="002F39E6"/>
    <w:rsid w:val="002F42DB"/>
    <w:rsid w:val="003047BC"/>
    <w:rsid w:val="00307269"/>
    <w:rsid w:val="00315FBB"/>
    <w:rsid w:val="0032269F"/>
    <w:rsid w:val="00322914"/>
    <w:rsid w:val="0034132C"/>
    <w:rsid w:val="00341B9C"/>
    <w:rsid w:val="00346954"/>
    <w:rsid w:val="003535BE"/>
    <w:rsid w:val="00354AF7"/>
    <w:rsid w:val="00357D42"/>
    <w:rsid w:val="00380825"/>
    <w:rsid w:val="00386460"/>
    <w:rsid w:val="003A2258"/>
    <w:rsid w:val="003A68CE"/>
    <w:rsid w:val="003C1E46"/>
    <w:rsid w:val="003C3831"/>
    <w:rsid w:val="003C4A6B"/>
    <w:rsid w:val="003F7247"/>
    <w:rsid w:val="00432A16"/>
    <w:rsid w:val="00441190"/>
    <w:rsid w:val="00460572"/>
    <w:rsid w:val="00467335"/>
    <w:rsid w:val="004715F9"/>
    <w:rsid w:val="00473E0B"/>
    <w:rsid w:val="0048105D"/>
    <w:rsid w:val="00486A05"/>
    <w:rsid w:val="00495AA7"/>
    <w:rsid w:val="004A1162"/>
    <w:rsid w:val="004B241D"/>
    <w:rsid w:val="004B55AE"/>
    <w:rsid w:val="004B6A85"/>
    <w:rsid w:val="004D6991"/>
    <w:rsid w:val="004E0E61"/>
    <w:rsid w:val="004E6131"/>
    <w:rsid w:val="004F019B"/>
    <w:rsid w:val="004F52B2"/>
    <w:rsid w:val="00500B55"/>
    <w:rsid w:val="0050391F"/>
    <w:rsid w:val="005227CD"/>
    <w:rsid w:val="00524D8B"/>
    <w:rsid w:val="00526A5B"/>
    <w:rsid w:val="00546669"/>
    <w:rsid w:val="0055513D"/>
    <w:rsid w:val="005639EF"/>
    <w:rsid w:val="0056728F"/>
    <w:rsid w:val="00567CD3"/>
    <w:rsid w:val="00597D96"/>
    <w:rsid w:val="005B0F6E"/>
    <w:rsid w:val="005C3CC1"/>
    <w:rsid w:val="005E6C44"/>
    <w:rsid w:val="005F07FE"/>
    <w:rsid w:val="005F7782"/>
    <w:rsid w:val="006028E1"/>
    <w:rsid w:val="00614F55"/>
    <w:rsid w:val="006169B5"/>
    <w:rsid w:val="006175CB"/>
    <w:rsid w:val="00630E28"/>
    <w:rsid w:val="00632454"/>
    <w:rsid w:val="00634DE0"/>
    <w:rsid w:val="00642F77"/>
    <w:rsid w:val="006451B1"/>
    <w:rsid w:val="006463DE"/>
    <w:rsid w:val="00661A75"/>
    <w:rsid w:val="00661DA8"/>
    <w:rsid w:val="00663CA4"/>
    <w:rsid w:val="006668BA"/>
    <w:rsid w:val="0068685C"/>
    <w:rsid w:val="006903E5"/>
    <w:rsid w:val="006937C4"/>
    <w:rsid w:val="00695740"/>
    <w:rsid w:val="006B0174"/>
    <w:rsid w:val="006C2131"/>
    <w:rsid w:val="006C2160"/>
    <w:rsid w:val="006E2898"/>
    <w:rsid w:val="006E7434"/>
    <w:rsid w:val="006F331F"/>
    <w:rsid w:val="006F5732"/>
    <w:rsid w:val="00703E11"/>
    <w:rsid w:val="00711B09"/>
    <w:rsid w:val="00717C90"/>
    <w:rsid w:val="007217A8"/>
    <w:rsid w:val="00740CC2"/>
    <w:rsid w:val="00760733"/>
    <w:rsid w:val="007726D8"/>
    <w:rsid w:val="00773D98"/>
    <w:rsid w:val="007A5538"/>
    <w:rsid w:val="007A7FF3"/>
    <w:rsid w:val="007B304E"/>
    <w:rsid w:val="007D0D1E"/>
    <w:rsid w:val="007E0FF9"/>
    <w:rsid w:val="007E20CA"/>
    <w:rsid w:val="007F0AEB"/>
    <w:rsid w:val="007F1CA9"/>
    <w:rsid w:val="00801B09"/>
    <w:rsid w:val="008168B2"/>
    <w:rsid w:val="0081794C"/>
    <w:rsid w:val="00820155"/>
    <w:rsid w:val="0082389D"/>
    <w:rsid w:val="00824204"/>
    <w:rsid w:val="00833CCD"/>
    <w:rsid w:val="0083496D"/>
    <w:rsid w:val="00834E27"/>
    <w:rsid w:val="00846EE6"/>
    <w:rsid w:val="00863A53"/>
    <w:rsid w:val="008835C1"/>
    <w:rsid w:val="00885626"/>
    <w:rsid w:val="0089584E"/>
    <w:rsid w:val="008964B7"/>
    <w:rsid w:val="008967B8"/>
    <w:rsid w:val="008A7E02"/>
    <w:rsid w:val="008C73A4"/>
    <w:rsid w:val="008D30E9"/>
    <w:rsid w:val="008E015B"/>
    <w:rsid w:val="008E3846"/>
    <w:rsid w:val="008F6978"/>
    <w:rsid w:val="00900098"/>
    <w:rsid w:val="00905DCF"/>
    <w:rsid w:val="00913AA0"/>
    <w:rsid w:val="009226F1"/>
    <w:rsid w:val="00923577"/>
    <w:rsid w:val="00927031"/>
    <w:rsid w:val="009357F0"/>
    <w:rsid w:val="0094131C"/>
    <w:rsid w:val="0094489C"/>
    <w:rsid w:val="00945136"/>
    <w:rsid w:val="00952112"/>
    <w:rsid w:val="00954544"/>
    <w:rsid w:val="00954834"/>
    <w:rsid w:val="0097611B"/>
    <w:rsid w:val="00982E95"/>
    <w:rsid w:val="00992258"/>
    <w:rsid w:val="009979F6"/>
    <w:rsid w:val="009A4745"/>
    <w:rsid w:val="009A733D"/>
    <w:rsid w:val="009A7DCB"/>
    <w:rsid w:val="009B2D63"/>
    <w:rsid w:val="009B3CB0"/>
    <w:rsid w:val="009C1F7A"/>
    <w:rsid w:val="009D59C4"/>
    <w:rsid w:val="009E26E3"/>
    <w:rsid w:val="009E61BE"/>
    <w:rsid w:val="009E693F"/>
    <w:rsid w:val="009F0E9E"/>
    <w:rsid w:val="009F216C"/>
    <w:rsid w:val="00A01838"/>
    <w:rsid w:val="00A07148"/>
    <w:rsid w:val="00A127F4"/>
    <w:rsid w:val="00A23F7D"/>
    <w:rsid w:val="00A3665C"/>
    <w:rsid w:val="00A46F6D"/>
    <w:rsid w:val="00A601B3"/>
    <w:rsid w:val="00A70E9D"/>
    <w:rsid w:val="00A8392B"/>
    <w:rsid w:val="00A83A32"/>
    <w:rsid w:val="00A930CA"/>
    <w:rsid w:val="00A97D02"/>
    <w:rsid w:val="00AA24EC"/>
    <w:rsid w:val="00AA2C00"/>
    <w:rsid w:val="00AB30D8"/>
    <w:rsid w:val="00AB5E54"/>
    <w:rsid w:val="00AB7D61"/>
    <w:rsid w:val="00AC2FA8"/>
    <w:rsid w:val="00AC5E76"/>
    <w:rsid w:val="00AD21D4"/>
    <w:rsid w:val="00AD5BEF"/>
    <w:rsid w:val="00AF493A"/>
    <w:rsid w:val="00B11F38"/>
    <w:rsid w:val="00B17F5C"/>
    <w:rsid w:val="00B325BC"/>
    <w:rsid w:val="00B627B0"/>
    <w:rsid w:val="00B654C3"/>
    <w:rsid w:val="00B90D88"/>
    <w:rsid w:val="00BA4F87"/>
    <w:rsid w:val="00BB00EF"/>
    <w:rsid w:val="00BB29F3"/>
    <w:rsid w:val="00BB3F03"/>
    <w:rsid w:val="00BC15CF"/>
    <w:rsid w:val="00BC1AEA"/>
    <w:rsid w:val="00BC7A1B"/>
    <w:rsid w:val="00BD2BC8"/>
    <w:rsid w:val="00BD5A19"/>
    <w:rsid w:val="00BE6401"/>
    <w:rsid w:val="00BF78CF"/>
    <w:rsid w:val="00C041BF"/>
    <w:rsid w:val="00C15B6D"/>
    <w:rsid w:val="00C15D55"/>
    <w:rsid w:val="00C168B2"/>
    <w:rsid w:val="00C2093A"/>
    <w:rsid w:val="00C41037"/>
    <w:rsid w:val="00C47242"/>
    <w:rsid w:val="00C4749B"/>
    <w:rsid w:val="00C91B43"/>
    <w:rsid w:val="00C94B1B"/>
    <w:rsid w:val="00C9599C"/>
    <w:rsid w:val="00CB3BD2"/>
    <w:rsid w:val="00CC4279"/>
    <w:rsid w:val="00CC440A"/>
    <w:rsid w:val="00CC58F9"/>
    <w:rsid w:val="00CD1F18"/>
    <w:rsid w:val="00CD3117"/>
    <w:rsid w:val="00CF2ADF"/>
    <w:rsid w:val="00D06BB6"/>
    <w:rsid w:val="00D06E58"/>
    <w:rsid w:val="00D147E6"/>
    <w:rsid w:val="00D164D4"/>
    <w:rsid w:val="00D22566"/>
    <w:rsid w:val="00D277B3"/>
    <w:rsid w:val="00D329F9"/>
    <w:rsid w:val="00D4417C"/>
    <w:rsid w:val="00D53C6F"/>
    <w:rsid w:val="00D563EB"/>
    <w:rsid w:val="00D80D1F"/>
    <w:rsid w:val="00DA731B"/>
    <w:rsid w:val="00DC20FF"/>
    <w:rsid w:val="00DC2751"/>
    <w:rsid w:val="00DC42CE"/>
    <w:rsid w:val="00DC587B"/>
    <w:rsid w:val="00DD4252"/>
    <w:rsid w:val="00DF27B4"/>
    <w:rsid w:val="00DF6F89"/>
    <w:rsid w:val="00E01A25"/>
    <w:rsid w:val="00E1286B"/>
    <w:rsid w:val="00E17B3B"/>
    <w:rsid w:val="00E417A4"/>
    <w:rsid w:val="00E4479B"/>
    <w:rsid w:val="00E776A4"/>
    <w:rsid w:val="00E80344"/>
    <w:rsid w:val="00E96868"/>
    <w:rsid w:val="00EA22D5"/>
    <w:rsid w:val="00EA54BD"/>
    <w:rsid w:val="00EA6934"/>
    <w:rsid w:val="00EB7788"/>
    <w:rsid w:val="00EC6688"/>
    <w:rsid w:val="00EE162D"/>
    <w:rsid w:val="00EE5A1D"/>
    <w:rsid w:val="00EE7463"/>
    <w:rsid w:val="00EF48C9"/>
    <w:rsid w:val="00EF6F70"/>
    <w:rsid w:val="00F0292C"/>
    <w:rsid w:val="00F24942"/>
    <w:rsid w:val="00F31CE1"/>
    <w:rsid w:val="00F42FE4"/>
    <w:rsid w:val="00F433C5"/>
    <w:rsid w:val="00F44905"/>
    <w:rsid w:val="00F6230E"/>
    <w:rsid w:val="00F76B70"/>
    <w:rsid w:val="00F836E6"/>
    <w:rsid w:val="00F86DF3"/>
    <w:rsid w:val="00F908DF"/>
    <w:rsid w:val="00F93204"/>
    <w:rsid w:val="00F95485"/>
    <w:rsid w:val="00F97082"/>
    <w:rsid w:val="00FA037C"/>
    <w:rsid w:val="00FC26F2"/>
    <w:rsid w:val="00FC54F2"/>
    <w:rsid w:val="00FD3010"/>
    <w:rsid w:val="00FF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EEAD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794C"/>
    <w:pPr>
      <w:spacing w:after="200" w:line="276" w:lineRule="auto"/>
    </w:pPr>
    <w:rPr>
      <w:rFonts w:ascii="Cambria" w:eastAsia="Cambria" w:hAnsi="Cambria" w:cs="Cambria"/>
      <w:color w:val="000000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81794C"/>
    <w:pPr>
      <w:spacing w:after="200" w:line="276" w:lineRule="auto"/>
    </w:pPr>
    <w:rPr>
      <w:rFonts w:ascii="Cambria" w:eastAsia="Cambria" w:hAnsi="Cambria" w:cs="Cambria"/>
      <w:color w:val="000000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81794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794C"/>
    <w:rPr>
      <w:rFonts w:ascii="Cambria" w:eastAsia="Cambria" w:hAnsi="Cambria" w:cs="Cambria"/>
      <w:color w:val="000000"/>
      <w:sz w:val="22"/>
      <w:szCs w:val="22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1794C"/>
  </w:style>
  <w:style w:type="character" w:styleId="Hyperlink">
    <w:name w:val="Hyperlink"/>
    <w:basedOn w:val="DefaultParagraphFont"/>
    <w:uiPriority w:val="99"/>
    <w:unhideWhenUsed/>
    <w:rsid w:val="003047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47BC"/>
    <w:rPr>
      <w:color w:val="808080"/>
      <w:shd w:val="clear" w:color="auto" w:fill="E6E6E6"/>
    </w:rPr>
  </w:style>
  <w:style w:type="paragraph" w:styleId="Footer">
    <w:name w:val="footer"/>
    <w:basedOn w:val="Normal"/>
    <w:link w:val="FooterChar"/>
    <w:uiPriority w:val="99"/>
    <w:unhideWhenUsed/>
    <w:rsid w:val="006C21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2160"/>
    <w:rPr>
      <w:rFonts w:ascii="Cambria" w:eastAsia="Cambria" w:hAnsi="Cambria" w:cs="Cambria"/>
      <w:color w:val="00000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1573</Words>
  <Characters>8970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 Morgan Day Frank</dc:creator>
  <cp:keywords/>
  <dc:description/>
  <cp:lastModifiedBy>Morgan Day Frank</cp:lastModifiedBy>
  <cp:revision>4</cp:revision>
  <cp:lastPrinted>2024-11-12T14:08:00Z</cp:lastPrinted>
  <dcterms:created xsi:type="dcterms:W3CDTF">2026-02-11T15:57:00Z</dcterms:created>
  <dcterms:modified xsi:type="dcterms:W3CDTF">2026-02-11T15:58:00Z</dcterms:modified>
</cp:coreProperties>
</file>